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F4F5" w14:textId="77777777" w:rsidR="00120537" w:rsidRPr="009E66AC" w:rsidRDefault="00120537" w:rsidP="00120537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E66AC">
        <w:rPr>
          <w:rFonts w:ascii="Times New Roman" w:hAnsi="Times New Roman"/>
          <w:bCs/>
          <w:sz w:val="24"/>
          <w:szCs w:val="24"/>
        </w:rPr>
        <w:t>Sveučilište u Rijeci</w:t>
      </w:r>
    </w:p>
    <w:p w14:paraId="40F44481" w14:textId="77777777" w:rsidR="00120537" w:rsidRPr="009E66AC" w:rsidRDefault="00120537" w:rsidP="00120537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E66AC">
        <w:rPr>
          <w:rFonts w:ascii="Times New Roman" w:hAnsi="Times New Roman"/>
          <w:bCs/>
          <w:sz w:val="24"/>
          <w:szCs w:val="24"/>
        </w:rPr>
        <w:t>RPK 2194</w:t>
      </w:r>
    </w:p>
    <w:p w14:paraId="75F4D91C" w14:textId="77777777" w:rsidR="00120537" w:rsidRPr="009E66AC" w:rsidRDefault="00120537" w:rsidP="00120537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E66AC">
        <w:rPr>
          <w:rFonts w:ascii="Times New Roman" w:hAnsi="Times New Roman"/>
          <w:bCs/>
          <w:sz w:val="24"/>
          <w:szCs w:val="24"/>
        </w:rPr>
        <w:t>Fakultet za menadžment u turizmu i ugostiteljstvu</w:t>
      </w:r>
    </w:p>
    <w:p w14:paraId="4D39F59E" w14:textId="770CC1B4" w:rsidR="00120537" w:rsidRPr="009E66AC" w:rsidRDefault="00120537" w:rsidP="00120537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E66AC">
        <w:rPr>
          <w:rFonts w:ascii="Times New Roman" w:hAnsi="Times New Roman"/>
          <w:bCs/>
          <w:sz w:val="24"/>
          <w:szCs w:val="24"/>
        </w:rPr>
        <w:t>Opatija; Primor</w:t>
      </w:r>
      <w:r w:rsidR="009E66AC">
        <w:rPr>
          <w:rFonts w:ascii="Times New Roman" w:hAnsi="Times New Roman"/>
          <w:bCs/>
          <w:sz w:val="24"/>
          <w:szCs w:val="24"/>
        </w:rPr>
        <w:t>ska</w:t>
      </w:r>
      <w:r w:rsidRPr="009E66AC">
        <w:rPr>
          <w:rFonts w:ascii="Times New Roman" w:hAnsi="Times New Roman"/>
          <w:bCs/>
          <w:sz w:val="24"/>
          <w:szCs w:val="24"/>
        </w:rPr>
        <w:t xml:space="preserve"> 46</w:t>
      </w:r>
    </w:p>
    <w:p w14:paraId="43907E59" w14:textId="77777777" w:rsidR="00120537" w:rsidRPr="009E66AC" w:rsidRDefault="00120537" w:rsidP="00120537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9E66AC">
        <w:rPr>
          <w:rFonts w:ascii="Times New Roman" w:hAnsi="Times New Roman"/>
          <w:bCs/>
          <w:sz w:val="24"/>
          <w:szCs w:val="24"/>
        </w:rPr>
        <w:t>OIB 85799845149</w:t>
      </w:r>
    </w:p>
    <w:p w14:paraId="2735B30B" w14:textId="77777777" w:rsidR="00120537" w:rsidRPr="009E66AC" w:rsidRDefault="00120537" w:rsidP="00624C1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D17CDD" w14:textId="77777777" w:rsidR="00120537" w:rsidRPr="009E66AC" w:rsidRDefault="00120537" w:rsidP="00624C1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7A8A62" w14:textId="0F3E164F" w:rsidR="00CA12E2" w:rsidRPr="009E66AC" w:rsidRDefault="00F471E7" w:rsidP="00624C1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66AC">
        <w:rPr>
          <w:rFonts w:ascii="Times New Roman" w:hAnsi="Times New Roman" w:cs="Times New Roman"/>
          <w:bCs/>
          <w:sz w:val="24"/>
          <w:szCs w:val="24"/>
        </w:rPr>
        <w:t>O</w:t>
      </w:r>
      <w:r w:rsidR="00120537" w:rsidRPr="009E66AC">
        <w:rPr>
          <w:rFonts w:ascii="Times New Roman" w:hAnsi="Times New Roman" w:cs="Times New Roman"/>
          <w:bCs/>
          <w:sz w:val="24"/>
          <w:szCs w:val="24"/>
        </w:rPr>
        <w:t>brazloženje općeg dijela financijskog plana 2024.-.2026.</w:t>
      </w:r>
      <w:r w:rsidRPr="009E66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1B8E39" w14:textId="77777777"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FAA40" w14:textId="5161C2E7" w:rsidR="00120537" w:rsidRDefault="00605080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>Sukladno članku 36. Zakona o proračunu (NN 144/21) dostav</w:t>
      </w:r>
      <w:r w:rsidR="00120537">
        <w:rPr>
          <w:rFonts w:ascii="Times New Roman" w:hAnsi="Times New Roman" w:cs="Times New Roman"/>
          <w:sz w:val="24"/>
          <w:szCs w:val="24"/>
        </w:rPr>
        <w:t>ljamo</w:t>
      </w:r>
      <w:r w:rsidRPr="00605080">
        <w:rPr>
          <w:rFonts w:ascii="Times New Roman" w:hAnsi="Times New Roman" w:cs="Times New Roman"/>
          <w:sz w:val="24"/>
          <w:szCs w:val="24"/>
        </w:rPr>
        <w:t xml:space="preserve"> obrazloženje </w:t>
      </w:r>
      <w:r w:rsidR="00BF44C6">
        <w:rPr>
          <w:rFonts w:ascii="Times New Roman" w:hAnsi="Times New Roman" w:cs="Times New Roman"/>
          <w:sz w:val="24"/>
          <w:szCs w:val="24"/>
        </w:rPr>
        <w:t xml:space="preserve">općeg dijela </w:t>
      </w:r>
      <w:r w:rsidRPr="00605080">
        <w:rPr>
          <w:rFonts w:ascii="Times New Roman" w:hAnsi="Times New Roman" w:cs="Times New Roman"/>
          <w:sz w:val="24"/>
          <w:szCs w:val="24"/>
        </w:rPr>
        <w:t>financijskog plana</w:t>
      </w:r>
      <w:r w:rsidR="00120537">
        <w:rPr>
          <w:rFonts w:ascii="Times New Roman" w:hAnsi="Times New Roman" w:cs="Times New Roman"/>
          <w:sz w:val="24"/>
          <w:szCs w:val="24"/>
        </w:rPr>
        <w:t xml:space="preserve"> za 2024. s projekcijama za 2025. i 2026.godinu.</w:t>
      </w:r>
    </w:p>
    <w:p w14:paraId="2E7EEB17" w14:textId="77777777" w:rsidR="00BB6C2F" w:rsidRDefault="00BB6C2F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736F4" w14:textId="66274A71" w:rsidR="00BB6C2F" w:rsidRDefault="00BB6C2F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i rashodi, donos – odnos i obveze</w:t>
      </w:r>
    </w:p>
    <w:bookmarkStart w:id="0" w:name="_MON_1758187820"/>
    <w:bookmarkEnd w:id="0"/>
    <w:p w14:paraId="2ADD25B7" w14:textId="18E7D13F" w:rsidR="00493E93" w:rsidRDefault="00BB6C2F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515" w:dyaOrig="3025" w14:anchorId="4750D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51.5pt" o:ole="">
            <v:imagedata r:id="rId4" o:title=""/>
          </v:shape>
          <o:OLEObject Type="Embed" ProgID="Excel.Sheet.12" ShapeID="_x0000_i1025" DrawAspect="Content" ObjectID="_1770183412" r:id="rId5"/>
        </w:object>
      </w:r>
    </w:p>
    <w:p w14:paraId="4D557A97" w14:textId="634CCC65" w:rsidR="00BB6C2F" w:rsidRDefault="00BB6C2F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72A40" w14:textId="02795B35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278E0AB" w14:textId="5AD4D4D5" w:rsidR="00493E93" w:rsidRDefault="00493E9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F5E923" w14:textId="3FACB321" w:rsidR="00493E93" w:rsidRDefault="00493E93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93">
        <w:rPr>
          <w:rFonts w:ascii="Times New Roman" w:hAnsi="Times New Roman" w:cs="Times New Roman"/>
          <w:bCs/>
          <w:sz w:val="24"/>
          <w:szCs w:val="24"/>
        </w:rPr>
        <w:t>Ukupno planirani primici u Fin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93E93">
        <w:rPr>
          <w:rFonts w:ascii="Times New Roman" w:hAnsi="Times New Roman" w:cs="Times New Roman"/>
          <w:bCs/>
          <w:sz w:val="24"/>
          <w:szCs w:val="24"/>
        </w:rPr>
        <w:t>ncijskom planu za 2024.-2026.godine</w:t>
      </w:r>
      <w:r>
        <w:rPr>
          <w:rFonts w:ascii="Times New Roman" w:hAnsi="Times New Roman" w:cs="Times New Roman"/>
          <w:bCs/>
          <w:sz w:val="24"/>
          <w:szCs w:val="24"/>
        </w:rPr>
        <w:t xml:space="preserve"> u najvećem dijelu se odnose na primitke iz Proračuna  i čine gotovo 70% ukupnih prihoda. </w:t>
      </w:r>
    </w:p>
    <w:p w14:paraId="2A3E11A9" w14:textId="7292CE09" w:rsidR="00BB6C2F" w:rsidRDefault="00493E93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E93">
        <w:rPr>
          <w:rFonts w:ascii="Times New Roman" w:hAnsi="Times New Roman" w:cs="Times New Roman"/>
          <w:bCs/>
          <w:sz w:val="24"/>
          <w:szCs w:val="24"/>
        </w:rPr>
        <w:t>Podmiruju troškove plaća</w:t>
      </w:r>
      <w:r>
        <w:rPr>
          <w:rFonts w:ascii="Times New Roman" w:hAnsi="Times New Roman" w:cs="Times New Roman"/>
          <w:bCs/>
          <w:sz w:val="24"/>
          <w:szCs w:val="24"/>
        </w:rPr>
        <w:t xml:space="preserve"> i materijalnih prava zaposlenika te dio materijalnih troškova i nabavke imovine.</w:t>
      </w:r>
    </w:p>
    <w:p w14:paraId="04F722AA" w14:textId="77777777" w:rsidR="00AB0509" w:rsidRDefault="00AB0509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Start w:id="1" w:name="_MON_1758187965"/>
    <w:bookmarkEnd w:id="1"/>
    <w:p w14:paraId="4BF6837B" w14:textId="09B62AB6" w:rsidR="00BB6C2F" w:rsidRDefault="00BB6C2F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object w:dxaOrig="9452" w:dyaOrig="1530" w14:anchorId="79F63FE7">
          <v:shape id="_x0000_i1026" type="#_x0000_t75" style="width:472.5pt;height:76.5pt" o:ole="">
            <v:imagedata r:id="rId6" o:title=""/>
          </v:shape>
          <o:OLEObject Type="Embed" ProgID="Excel.Sheet.12" ShapeID="_x0000_i1026" DrawAspect="Content" ObjectID="_1770183413" r:id="rId7"/>
        </w:object>
      </w:r>
    </w:p>
    <w:p w14:paraId="7BD37971" w14:textId="77777777" w:rsidR="00BB6C2F" w:rsidRDefault="00BB6C2F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82A992" w14:textId="484CFDDF" w:rsidR="00BB6C2F" w:rsidRDefault="00BB6C2F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B432B8" w14:textId="380AAD76" w:rsidR="00AB0509" w:rsidRDefault="00AB050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261BE" w14:textId="2C913A9F" w:rsidR="00F471E7" w:rsidRPr="00BB6C2F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C2F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14:paraId="0D4263F5" w14:textId="77777777" w:rsidR="00E10725" w:rsidRPr="00BB6C2F" w:rsidRDefault="00E10725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0F06E" w14:textId="3EFA12EF" w:rsidR="00E10725" w:rsidRPr="00AB0509" w:rsidRDefault="00F65DE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09">
        <w:rPr>
          <w:rFonts w:ascii="Times New Roman" w:hAnsi="Times New Roman" w:cs="Times New Roman"/>
          <w:sz w:val="24"/>
          <w:szCs w:val="24"/>
        </w:rPr>
        <w:t xml:space="preserve">Plan i projekcije rashoda </w:t>
      </w:r>
      <w:r w:rsidR="00E12772" w:rsidRPr="00AB0509">
        <w:rPr>
          <w:rFonts w:ascii="Times New Roman" w:hAnsi="Times New Roman" w:cs="Times New Roman"/>
          <w:sz w:val="24"/>
          <w:szCs w:val="24"/>
        </w:rPr>
        <w:t>usklađeni s u s prihodima, odnosno najveći dio proračunskih prihoda striktno je namjenski</w:t>
      </w:r>
      <w:r w:rsidR="00E10725" w:rsidRPr="00AB0509">
        <w:rPr>
          <w:rFonts w:ascii="Times New Roman" w:hAnsi="Times New Roman" w:cs="Times New Roman"/>
          <w:sz w:val="24"/>
          <w:szCs w:val="24"/>
        </w:rPr>
        <w:t>, dok se vlastita sredstva koriste za unapređenje kvalitete obavljanja nastave i nenastavnih aktivnosti kao i za poboljšanje standarda zap</w:t>
      </w:r>
      <w:r w:rsidR="00BB6C2F" w:rsidRPr="00AB0509">
        <w:rPr>
          <w:rFonts w:ascii="Times New Roman" w:hAnsi="Times New Roman" w:cs="Times New Roman"/>
          <w:sz w:val="24"/>
          <w:szCs w:val="24"/>
        </w:rPr>
        <w:t>o</w:t>
      </w:r>
      <w:r w:rsidR="00E10725" w:rsidRPr="00AB0509">
        <w:rPr>
          <w:rFonts w:ascii="Times New Roman" w:hAnsi="Times New Roman" w:cs="Times New Roman"/>
          <w:sz w:val="24"/>
          <w:szCs w:val="24"/>
        </w:rPr>
        <w:t>slenika.</w:t>
      </w:r>
    </w:p>
    <w:p w14:paraId="48DD3A61" w14:textId="70DBF8DD" w:rsidR="00E10725" w:rsidRPr="00AB0509" w:rsidRDefault="00E1072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509">
        <w:rPr>
          <w:rFonts w:ascii="Times New Roman" w:hAnsi="Times New Roman" w:cs="Times New Roman"/>
          <w:sz w:val="24"/>
          <w:szCs w:val="24"/>
        </w:rPr>
        <w:t>Struktura rashoda po izvorima:</w:t>
      </w:r>
    </w:p>
    <w:bookmarkStart w:id="2" w:name="_MON_1758187670"/>
    <w:bookmarkEnd w:id="2"/>
    <w:p w14:paraId="5250073A" w14:textId="59FBDE44" w:rsidR="00BB6C2F" w:rsidRDefault="00BB6C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179" w:dyaOrig="1763" w14:anchorId="3257AADF">
          <v:shape id="_x0000_i1027" type="#_x0000_t75" style="width:459pt;height:87.75pt" o:ole="">
            <v:imagedata r:id="rId8" o:title=""/>
          </v:shape>
          <o:OLEObject Type="Embed" ProgID="Excel.Sheet.12" ShapeID="_x0000_i1027" DrawAspect="Content" ObjectID="_1770183414" r:id="rId9"/>
        </w:object>
      </w:r>
    </w:p>
    <w:p w14:paraId="15C9C2F0" w14:textId="78482782" w:rsidR="00BB6C2F" w:rsidRDefault="00BB6C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D22A7" w14:textId="590C48B3" w:rsidR="00F65DEB" w:rsidRDefault="00E1072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 vrsti troška:</w:t>
      </w:r>
      <w:r w:rsidR="00F65DEB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3" w:name="_MON_1758187482"/>
    <w:bookmarkEnd w:id="3"/>
    <w:p w14:paraId="633936D5" w14:textId="0C1BD707" w:rsidR="00E10725" w:rsidRDefault="00BB6C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530" w:dyaOrig="2634" w14:anchorId="1955A1A4">
          <v:shape id="_x0000_i1028" type="#_x0000_t75" style="width:476.25pt;height:131.25pt" o:ole="">
            <v:imagedata r:id="rId10" o:title=""/>
          </v:shape>
          <o:OLEObject Type="Embed" ProgID="Excel.Sheet.12" ShapeID="_x0000_i1028" DrawAspect="Content" ObjectID="_1770183415" r:id="rId11"/>
        </w:object>
      </w:r>
    </w:p>
    <w:p w14:paraId="6D702578" w14:textId="77777777" w:rsidR="00EE4CF0" w:rsidRDefault="00EE4CF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A6E39" w14:textId="17F97CBF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59336C93" w14:textId="77777777" w:rsidR="00AB0509" w:rsidRDefault="00AB050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Start w:id="4" w:name="_MON_1758188216"/>
    <w:bookmarkEnd w:id="4"/>
    <w:p w14:paraId="50B072C8" w14:textId="14F0F4A6" w:rsidR="002677FE" w:rsidRDefault="002677FE" w:rsidP="00267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839" w:dyaOrig="920" w14:anchorId="4F00E689">
          <v:shape id="_x0000_i1029" type="#_x0000_t75" style="width:392.25pt;height:45.75pt" o:ole="">
            <v:imagedata r:id="rId12" o:title=""/>
          </v:shape>
          <o:OLEObject Type="Embed" ProgID="Excel.Sheet.12" ShapeID="_x0000_i1029" DrawAspect="Content" ObjectID="_1770183416" r:id="rId13"/>
        </w:object>
      </w:r>
    </w:p>
    <w:p w14:paraId="72110313" w14:textId="7DE5FFDB" w:rsidR="002677FE" w:rsidRPr="00AB0509" w:rsidRDefault="002677FE" w:rsidP="00AB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509">
        <w:rPr>
          <w:rFonts w:ascii="Times New Roman" w:hAnsi="Times New Roman" w:cs="Times New Roman"/>
          <w:sz w:val="24"/>
          <w:szCs w:val="24"/>
        </w:rPr>
        <w:t>Donos čine neutrošena sredstva po osnovi unaprijed plaćenih školarina za tekuću i buduće akademske godine, kao kada se plati doktorski studij za cijelo vrijeme trajanja studija.</w:t>
      </w:r>
    </w:p>
    <w:p w14:paraId="1F6BE6C5" w14:textId="4A2E89E8" w:rsidR="002677FE" w:rsidRPr="00AB0509" w:rsidRDefault="002677FE" w:rsidP="00AB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509">
        <w:rPr>
          <w:rFonts w:ascii="Times New Roman" w:hAnsi="Times New Roman" w:cs="Times New Roman"/>
          <w:sz w:val="24"/>
          <w:szCs w:val="24"/>
        </w:rPr>
        <w:t>Ista je struktura i porijeklo i u odnosu, dakle sredstva korespondiraju s pasivnim</w:t>
      </w:r>
    </w:p>
    <w:p w14:paraId="1C8DBCE8" w14:textId="4806E500" w:rsidR="00BB6C2F" w:rsidRPr="00AB0509" w:rsidRDefault="002677FE" w:rsidP="00AB05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509">
        <w:rPr>
          <w:rFonts w:ascii="Times New Roman" w:hAnsi="Times New Roman" w:cs="Times New Roman"/>
          <w:sz w:val="24"/>
          <w:szCs w:val="24"/>
        </w:rPr>
        <w:t>vremenskim razgraničenjima.</w:t>
      </w:r>
    </w:p>
    <w:p w14:paraId="4B8C0E23" w14:textId="77777777" w:rsidR="00AB0509" w:rsidRPr="002677FE" w:rsidRDefault="00AB0509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A30B6" w14:textId="77777777"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14:paraId="0023AA46" w14:textId="77777777" w:rsidTr="009D7CA0">
        <w:tc>
          <w:tcPr>
            <w:tcW w:w="1838" w:type="dxa"/>
          </w:tcPr>
          <w:p w14:paraId="156849F6" w14:textId="77777777"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EA2042" w14:textId="77777777" w:rsidR="009D7CA0" w:rsidRDefault="009D7CA0" w:rsidP="00E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EE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1CE45F2B" w14:textId="77777777" w:rsidR="009D7CA0" w:rsidRDefault="009D7CA0" w:rsidP="00EE4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EE4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14:paraId="4012E6FB" w14:textId="77777777" w:rsidTr="009D7CA0">
        <w:tc>
          <w:tcPr>
            <w:tcW w:w="1838" w:type="dxa"/>
          </w:tcPr>
          <w:p w14:paraId="7347F500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2A8EFC56" w14:textId="4A6BA11F" w:rsidR="009D7CA0" w:rsidRDefault="00436E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271 843</w:t>
            </w:r>
          </w:p>
        </w:tc>
        <w:tc>
          <w:tcPr>
            <w:tcW w:w="3680" w:type="dxa"/>
          </w:tcPr>
          <w:p w14:paraId="4A73305B" w14:textId="63DD02B4" w:rsidR="009D7CA0" w:rsidRDefault="00436E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306 524</w:t>
            </w:r>
          </w:p>
        </w:tc>
      </w:tr>
      <w:tr w:rsidR="009D7CA0" w14:paraId="2135CA53" w14:textId="77777777" w:rsidTr="009D7CA0">
        <w:tc>
          <w:tcPr>
            <w:tcW w:w="1838" w:type="dxa"/>
          </w:tcPr>
          <w:p w14:paraId="3033EF72" w14:textId="77777777"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5375AE19" w14:textId="103B9CB6" w:rsidR="009D7CA0" w:rsidRDefault="00436E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0</w:t>
            </w:r>
          </w:p>
        </w:tc>
        <w:tc>
          <w:tcPr>
            <w:tcW w:w="3680" w:type="dxa"/>
          </w:tcPr>
          <w:p w14:paraId="64A4CC12" w14:textId="438D816A" w:rsidR="009D7CA0" w:rsidRDefault="00436E2A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0</w:t>
            </w:r>
          </w:p>
        </w:tc>
      </w:tr>
    </w:tbl>
    <w:p w14:paraId="279F8854" w14:textId="77777777"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D0A1C"/>
    <w:rsid w:val="00120537"/>
    <w:rsid w:val="00186B7B"/>
    <w:rsid w:val="00245B1D"/>
    <w:rsid w:val="002677FE"/>
    <w:rsid w:val="0029735D"/>
    <w:rsid w:val="00297F7A"/>
    <w:rsid w:val="003A22DB"/>
    <w:rsid w:val="00407290"/>
    <w:rsid w:val="00436E2A"/>
    <w:rsid w:val="00466878"/>
    <w:rsid w:val="0048146C"/>
    <w:rsid w:val="00493E93"/>
    <w:rsid w:val="00500494"/>
    <w:rsid w:val="005722A3"/>
    <w:rsid w:val="005C1418"/>
    <w:rsid w:val="00605080"/>
    <w:rsid w:val="00624C16"/>
    <w:rsid w:val="0072334A"/>
    <w:rsid w:val="00886D68"/>
    <w:rsid w:val="0094274B"/>
    <w:rsid w:val="00975BA7"/>
    <w:rsid w:val="009D7CA0"/>
    <w:rsid w:val="009E66AC"/>
    <w:rsid w:val="00AB0509"/>
    <w:rsid w:val="00AC288F"/>
    <w:rsid w:val="00AE2812"/>
    <w:rsid w:val="00B7793B"/>
    <w:rsid w:val="00BB6C2F"/>
    <w:rsid w:val="00BF44C6"/>
    <w:rsid w:val="00CA12E2"/>
    <w:rsid w:val="00CC4C3C"/>
    <w:rsid w:val="00D019AB"/>
    <w:rsid w:val="00DD2586"/>
    <w:rsid w:val="00DF778D"/>
    <w:rsid w:val="00E10725"/>
    <w:rsid w:val="00E12772"/>
    <w:rsid w:val="00E34EA9"/>
    <w:rsid w:val="00E74D93"/>
    <w:rsid w:val="00EE4CF0"/>
    <w:rsid w:val="00F471E7"/>
    <w:rsid w:val="00F65DEB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395A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05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Excel_Worksheet4.xlsx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Excel_Worksheet3.xlsx"/><Relationship Id="rId5" Type="http://schemas.openxmlformats.org/officeDocument/2006/relationships/package" Target="embeddings/Microsoft_Excel_Worksheet.xls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2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Klaudija</cp:lastModifiedBy>
  <cp:revision>4</cp:revision>
  <dcterms:created xsi:type="dcterms:W3CDTF">2024-02-20T13:12:00Z</dcterms:created>
  <dcterms:modified xsi:type="dcterms:W3CDTF">2024-02-23T07:50:00Z</dcterms:modified>
</cp:coreProperties>
</file>