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D9" w14:textId="6F107D68" w:rsidR="00E96A83" w:rsidRDefault="00E10389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480"/>
        <w:ind w:left="-193"/>
        <w:jc w:val="center"/>
        <w:outlineLvl w:val="1"/>
      </w:pPr>
      <w:r>
        <w:t xml:space="preserve">ASSESSMENT OF THE TOPIC OF DOCTORAL </w:t>
      </w:r>
      <w:r w:rsidR="00E04183">
        <w:t>THESIS</w:t>
      </w:r>
    </w:p>
    <w:tbl>
      <w:tblPr>
        <w:tblStyle w:val="TableGridLight"/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E96A83" w14:paraId="4472A69D" w14:textId="77777777">
        <w:trPr>
          <w:trHeight w:val="289"/>
          <w:jc w:val="center"/>
        </w:trPr>
        <w:tc>
          <w:tcPr>
            <w:tcW w:w="9641" w:type="dxa"/>
            <w:gridSpan w:val="3"/>
            <w:shd w:val="clear" w:color="auto" w:fill="auto"/>
          </w:tcPr>
          <w:p w14:paraId="00BF42CF" w14:textId="77777777" w:rsidR="00E96A83" w:rsidRDefault="00E10389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General information and contact of the student</w:t>
            </w:r>
          </w:p>
        </w:tc>
      </w:tr>
      <w:tr w:rsidR="00E96A83" w14:paraId="17523CA0" w14:textId="77777777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D6E9D57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Student's name and surname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179702C7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4D7439EE" w14:textId="77777777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8EC7FAB" w14:textId="0E9DFD49" w:rsidR="00E96A83" w:rsidRDefault="00E04183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</w:p>
        </w:tc>
        <w:tc>
          <w:tcPr>
            <w:tcW w:w="6428" w:type="dxa"/>
            <w:gridSpan w:val="2"/>
            <w:shd w:val="clear" w:color="auto" w:fill="auto"/>
          </w:tcPr>
          <w:p w14:paraId="33EAB025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329CCBFF" w14:textId="77777777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EDF4C07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Study name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5774B050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734BE3E6" w14:textId="77777777">
        <w:trPr>
          <w:trHeight w:val="43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444AD4CC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 registration number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05D263D0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331E202B" w14:textId="77777777">
        <w:trPr>
          <w:trHeight w:val="431"/>
          <w:jc w:val="center"/>
        </w:trPr>
        <w:tc>
          <w:tcPr>
            <w:tcW w:w="3213" w:type="dxa"/>
            <w:vMerge w:val="restart"/>
            <w:shd w:val="clear" w:color="auto" w:fill="auto"/>
            <w:vAlign w:val="center"/>
          </w:tcPr>
          <w:p w14:paraId="4172D761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Suggested topic Title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D8292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Croatian language</w:t>
            </w:r>
          </w:p>
        </w:tc>
        <w:tc>
          <w:tcPr>
            <w:tcW w:w="4728" w:type="dxa"/>
            <w:shd w:val="clear" w:color="auto" w:fill="auto"/>
          </w:tcPr>
          <w:p w14:paraId="1A470F2E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30475035" w14:textId="77777777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25C4DDE6" w14:textId="77777777" w:rsidR="00E96A83" w:rsidRDefault="00E96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C8196F3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English language</w:t>
            </w:r>
          </w:p>
        </w:tc>
        <w:tc>
          <w:tcPr>
            <w:tcW w:w="4728" w:type="dxa"/>
            <w:shd w:val="clear" w:color="auto" w:fill="auto"/>
          </w:tcPr>
          <w:p w14:paraId="6288AC4F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46ABA501" w14:textId="77777777">
        <w:trPr>
          <w:trHeight w:val="431"/>
          <w:jc w:val="center"/>
        </w:trPr>
        <w:tc>
          <w:tcPr>
            <w:tcW w:w="3213" w:type="dxa"/>
            <w:vMerge/>
            <w:shd w:val="clear" w:color="auto" w:fill="auto"/>
          </w:tcPr>
          <w:p w14:paraId="3ADCBE3F" w14:textId="77777777" w:rsidR="00E96A83" w:rsidRDefault="00E96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7B4B2E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t>Language of writing (if different from Croatian and English)</w:t>
            </w:r>
          </w:p>
        </w:tc>
        <w:tc>
          <w:tcPr>
            <w:tcW w:w="4728" w:type="dxa"/>
            <w:shd w:val="clear" w:color="auto" w:fill="auto"/>
          </w:tcPr>
          <w:p w14:paraId="32000AD0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36AAF220" w14:textId="77777777">
        <w:trPr>
          <w:trHeight w:val="432"/>
          <w:jc w:val="center"/>
        </w:trPr>
        <w:tc>
          <w:tcPr>
            <w:tcW w:w="3213" w:type="dxa"/>
            <w:shd w:val="clear" w:color="auto" w:fill="auto"/>
          </w:tcPr>
          <w:p w14:paraId="41E5F03A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Area/field</w:t>
            </w:r>
          </w:p>
        </w:tc>
        <w:tc>
          <w:tcPr>
            <w:tcW w:w="6428" w:type="dxa"/>
            <w:gridSpan w:val="2"/>
            <w:shd w:val="clear" w:color="auto" w:fill="auto"/>
          </w:tcPr>
          <w:p w14:paraId="2D3DCB3F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57177EFB" w14:textId="77777777" w:rsidR="00E96A83" w:rsidRDefault="00E9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</w:rPr>
      </w:pPr>
    </w:p>
    <w:p w14:paraId="3B6F365B" w14:textId="77777777" w:rsidR="00E96A83" w:rsidRDefault="00E9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E96A83" w14:paraId="6F381450" w14:textId="77777777">
        <w:trPr>
          <w:trHeight w:val="289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34850C5D" w14:textId="77777777" w:rsidR="00E96A83" w:rsidRDefault="00E10389">
            <w:pPr>
              <w:pStyle w:val="P68B1DB1-Normal2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outlineLvl w:val="2"/>
            </w:pPr>
            <w:r>
              <w:t>MENTOR</w:t>
            </w:r>
          </w:p>
        </w:tc>
      </w:tr>
      <w:tr w:rsidR="00E96A83" w14:paraId="4D87AAD4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5703AAC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1.1. Mentor</w:t>
            </w:r>
          </w:p>
        </w:tc>
      </w:tr>
      <w:tr w:rsidR="00E96A83" w14:paraId="29E82890" w14:textId="77777777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8B178C1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tcW w:w="3213" w:type="dxa"/>
            <w:shd w:val="clear" w:color="auto" w:fill="auto"/>
          </w:tcPr>
          <w:p w14:paraId="7B7279F9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  <w:tc>
          <w:tcPr>
            <w:tcW w:w="3214" w:type="dxa"/>
            <w:shd w:val="clear" w:color="auto" w:fill="auto"/>
          </w:tcPr>
          <w:p w14:paraId="71BE3AF1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Email</w:t>
            </w:r>
          </w:p>
        </w:tc>
      </w:tr>
      <w:tr w:rsidR="00E96A83" w14:paraId="39B57F0B" w14:textId="77777777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4A68DD46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tcW w:w="3213" w:type="dxa"/>
            <w:shd w:val="clear" w:color="auto" w:fill="auto"/>
          </w:tcPr>
          <w:p w14:paraId="33FDB2C7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tcW w:w="3214" w:type="dxa"/>
            <w:shd w:val="clear" w:color="auto" w:fill="auto"/>
          </w:tcPr>
          <w:p w14:paraId="26C048CC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262FB62C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2D7A709" w14:textId="0BEDCEDC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 xml:space="preserve">1.2. </w:t>
            </w:r>
            <w:proofErr w:type="spellStart"/>
            <w:r>
              <w:t>Com</w:t>
            </w:r>
            <w:proofErr w:type="spellEnd"/>
            <w:r w:rsidR="00E04183">
              <w:t>-mentor</w:t>
            </w:r>
          </w:p>
        </w:tc>
      </w:tr>
      <w:tr w:rsidR="00E96A83" w14:paraId="72D67C50" w14:textId="77777777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0F6C8EC8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tcW w:w="3213" w:type="dxa"/>
            <w:shd w:val="clear" w:color="auto" w:fill="auto"/>
          </w:tcPr>
          <w:p w14:paraId="52AE3C23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  <w:tc>
          <w:tcPr>
            <w:tcW w:w="3214" w:type="dxa"/>
            <w:shd w:val="clear" w:color="auto" w:fill="auto"/>
          </w:tcPr>
          <w:p w14:paraId="0145EE60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Email</w:t>
            </w:r>
          </w:p>
        </w:tc>
      </w:tr>
      <w:tr w:rsidR="00E96A83" w14:paraId="281CC460" w14:textId="77777777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296C060C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tcW w:w="3213" w:type="dxa"/>
            <w:shd w:val="clear" w:color="auto" w:fill="auto"/>
          </w:tcPr>
          <w:p w14:paraId="3030B87A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tcW w:w="3214" w:type="dxa"/>
            <w:shd w:val="clear" w:color="auto" w:fill="auto"/>
          </w:tcPr>
          <w:p w14:paraId="5821EA0C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70FACACE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2A64D92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1.3. Committee selected for the assessment of the topic</w:t>
            </w:r>
          </w:p>
        </w:tc>
      </w:tr>
      <w:tr w:rsidR="00E96A83" w14:paraId="1DD4D966" w14:textId="77777777">
        <w:trPr>
          <w:trHeight w:val="432"/>
          <w:jc w:val="center"/>
        </w:trPr>
        <w:tc>
          <w:tcPr>
            <w:tcW w:w="3212" w:type="dxa"/>
            <w:shd w:val="clear" w:color="auto" w:fill="auto"/>
          </w:tcPr>
          <w:p w14:paraId="604328E9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tcW w:w="3213" w:type="dxa"/>
            <w:shd w:val="clear" w:color="auto" w:fill="auto"/>
          </w:tcPr>
          <w:p w14:paraId="0B855807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  <w:tc>
          <w:tcPr>
            <w:tcW w:w="3214" w:type="dxa"/>
            <w:shd w:val="clear" w:color="auto" w:fill="auto"/>
          </w:tcPr>
          <w:p w14:paraId="158EAECE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Email</w:t>
            </w:r>
          </w:p>
        </w:tc>
      </w:tr>
      <w:tr w:rsidR="00E96A83" w14:paraId="54233D81" w14:textId="77777777">
        <w:trPr>
          <w:trHeight w:val="1395"/>
          <w:jc w:val="center"/>
        </w:trPr>
        <w:tc>
          <w:tcPr>
            <w:tcW w:w="3212" w:type="dxa"/>
            <w:shd w:val="clear" w:color="auto" w:fill="auto"/>
          </w:tcPr>
          <w:p w14:paraId="09A4D940" w14:textId="77777777" w:rsidR="00E96A83" w:rsidRDefault="00E10389">
            <w:pPr>
              <w:pStyle w:val="P68B1DB1-Normal3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</w:pPr>
            <w:r>
              <w:t>     </w:t>
            </w:r>
          </w:p>
          <w:p w14:paraId="142F32C3" w14:textId="77777777" w:rsidR="00E96A83" w:rsidRDefault="00E10389">
            <w:pPr>
              <w:pStyle w:val="P68B1DB1-Normal3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</w:pPr>
            <w:r>
              <w:t>     </w:t>
            </w:r>
          </w:p>
          <w:p w14:paraId="71BB1364" w14:textId="77777777" w:rsidR="00E96A83" w:rsidRDefault="00E10389">
            <w:pPr>
              <w:pStyle w:val="P68B1DB1-Normal3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</w:pPr>
            <w:r>
              <w:t>     </w:t>
            </w:r>
          </w:p>
          <w:p w14:paraId="30E3D825" w14:textId="77777777" w:rsidR="00E96A83" w:rsidRDefault="00E10389">
            <w:pPr>
              <w:pStyle w:val="P68B1DB1-Normal3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</w:pPr>
            <w:r>
              <w:t>     </w:t>
            </w:r>
          </w:p>
          <w:p w14:paraId="2FE7BDD0" w14:textId="77777777" w:rsidR="00E96A83" w:rsidRDefault="00E10389">
            <w:pPr>
              <w:pStyle w:val="P68B1DB1-Normal3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</w:pPr>
            <w:r>
              <w:t>     </w:t>
            </w:r>
          </w:p>
        </w:tc>
        <w:tc>
          <w:tcPr>
            <w:tcW w:w="3213" w:type="dxa"/>
            <w:shd w:val="clear" w:color="auto" w:fill="auto"/>
          </w:tcPr>
          <w:p w14:paraId="68699B25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</w:pPr>
            <w:r>
              <w:t>     </w:t>
            </w:r>
          </w:p>
          <w:p w14:paraId="3671B854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     </w:t>
            </w:r>
          </w:p>
          <w:p w14:paraId="43B938D8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     </w:t>
            </w:r>
          </w:p>
          <w:p w14:paraId="33C69781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     </w:t>
            </w:r>
          </w:p>
          <w:p w14:paraId="64AEEBF4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</w:pPr>
            <w:r>
              <w:t>     </w:t>
            </w:r>
          </w:p>
        </w:tc>
        <w:tc>
          <w:tcPr>
            <w:tcW w:w="3214" w:type="dxa"/>
            <w:shd w:val="clear" w:color="auto" w:fill="auto"/>
          </w:tcPr>
          <w:p w14:paraId="259EE368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</w:pPr>
            <w:r>
              <w:t>     </w:t>
            </w:r>
          </w:p>
          <w:p w14:paraId="5B86D89B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     </w:t>
            </w:r>
          </w:p>
          <w:p w14:paraId="5F30AB9E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     </w:t>
            </w:r>
          </w:p>
          <w:p w14:paraId="6934A928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     </w:t>
            </w:r>
          </w:p>
          <w:p w14:paraId="244A5ECA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</w:pPr>
            <w:r>
              <w:t>     </w:t>
            </w:r>
          </w:p>
        </w:tc>
      </w:tr>
      <w:tr w:rsidR="00E96A83" w14:paraId="53D360E3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6FB5AB3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1.4. Meeting of the competent body appointed by the Committee (name of the body and date of the meeting)</w:t>
            </w:r>
          </w:p>
        </w:tc>
      </w:tr>
      <w:tr w:rsidR="00E96A83" w14:paraId="72E31A39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F38D8D3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lastRenderedPageBreak/>
              <w:t>     </w:t>
            </w:r>
          </w:p>
        </w:tc>
      </w:tr>
      <w:tr w:rsidR="00E96A83" w14:paraId="68C6CAFA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0D71FB6A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</w:pPr>
            <w:r>
              <w:t>1.5. Decision of the Ethics Committee on which the research proposal was approved (if applicable)</w:t>
            </w:r>
          </w:p>
        </w:tc>
      </w:tr>
      <w:tr w:rsidR="00E96A83" w14:paraId="335859FD" w14:textId="77777777">
        <w:trPr>
          <w:trHeight w:val="432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D65BEE0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5F8104BE" w14:textId="77777777" w:rsidR="00E96A83" w:rsidRDefault="00E9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</w:rPr>
      </w:pPr>
    </w:p>
    <w:p w14:paraId="739FD1F3" w14:textId="77777777" w:rsidR="00E96A83" w:rsidRDefault="00E9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E96A83" w14:paraId="04B1115E" w14:textId="77777777">
        <w:trPr>
          <w:trHeight w:val="289"/>
          <w:jc w:val="center"/>
        </w:trPr>
        <w:tc>
          <w:tcPr>
            <w:tcW w:w="9639" w:type="dxa"/>
            <w:shd w:val="clear" w:color="auto" w:fill="auto"/>
          </w:tcPr>
          <w:p w14:paraId="55464AD1" w14:textId="62D6783E" w:rsidR="00E96A83" w:rsidRDefault="00E04183">
            <w:pPr>
              <w:pStyle w:val="P68B1DB1-Normal2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PUBLIC DEFENCE REPORT ON THE TOPIC OF THE DOCTORAL THESIS</w:t>
            </w:r>
          </w:p>
        </w:tc>
      </w:tr>
      <w:tr w:rsidR="00E96A83" w14:paraId="0271EA85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7F3E3AC" w14:textId="7017F72D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Venue </w:t>
            </w:r>
            <w:proofErr w:type="spellStart"/>
            <w:r>
              <w:t>and</w:t>
            </w:r>
            <w:proofErr w:type="spellEnd"/>
            <w:r>
              <w:t xml:space="preserve"> time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E04183">
              <w:t>procedure</w:t>
            </w:r>
          </w:p>
        </w:tc>
      </w:tr>
      <w:tr w:rsidR="00E96A83" w14:paraId="6A12C96D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73EAA29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6A772018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6DC645F8" w14:textId="43AA1CD2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Duration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E04183">
              <w:t>defence</w:t>
            </w:r>
            <w:proofErr w:type="spellEnd"/>
          </w:p>
        </w:tc>
      </w:tr>
      <w:tr w:rsidR="00E96A83" w14:paraId="5015113C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7173339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4DFBA88A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3430AA1" w14:textId="1D740692" w:rsidR="00E96A83" w:rsidRDefault="00E04183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Asked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 w:rsidR="00E10389">
              <w:t xml:space="preserve"> </w:t>
            </w:r>
            <w:proofErr w:type="spellStart"/>
            <w:r w:rsidR="00E10389">
              <w:t>by</w:t>
            </w:r>
            <w:proofErr w:type="spellEnd"/>
            <w:r w:rsidR="00E10389">
              <w:t xml:space="preserve"> </w:t>
            </w:r>
            <w:proofErr w:type="spellStart"/>
            <w:r w:rsidR="00E10389">
              <w:t>members</w:t>
            </w:r>
            <w:proofErr w:type="spellEnd"/>
            <w:r w:rsidR="00E10389">
              <w:t xml:space="preserve"> </w:t>
            </w:r>
            <w:proofErr w:type="spellStart"/>
            <w:r w:rsidR="00E10389">
              <w:t>of</w:t>
            </w:r>
            <w:proofErr w:type="spellEnd"/>
            <w:r w:rsidR="00E10389">
              <w:t xml:space="preserve"> the Panel</w:t>
            </w:r>
          </w:p>
        </w:tc>
      </w:tr>
      <w:tr w:rsidR="00E96A83" w14:paraId="504DBB01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A7D9F1B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538DDC6C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510BFA4A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Asked questions from the audience</w:t>
            </w:r>
          </w:p>
        </w:tc>
      </w:tr>
      <w:tr w:rsidR="00E96A83" w14:paraId="3E43E5A0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44DF886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4D89464C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DCD06C3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Particularly important elements from the discussion</w:t>
            </w:r>
          </w:p>
        </w:tc>
      </w:tr>
      <w:tr w:rsidR="00E96A83" w14:paraId="01CBD14B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265ABB2F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5447376E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0328EE36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Duration of discussion</w:t>
            </w:r>
          </w:p>
        </w:tc>
      </w:tr>
      <w:tr w:rsidR="00E96A83" w14:paraId="17B44F1E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4B264F12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2946CA13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7B4BE2C0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Completion of the defence</w:t>
            </w:r>
          </w:p>
        </w:tc>
      </w:tr>
      <w:tr w:rsidR="00E96A83" w14:paraId="248F9F40" w14:textId="77777777">
        <w:trPr>
          <w:trHeight w:val="432"/>
          <w:jc w:val="center"/>
        </w:trPr>
        <w:tc>
          <w:tcPr>
            <w:tcW w:w="9639" w:type="dxa"/>
            <w:shd w:val="clear" w:color="auto" w:fill="auto"/>
          </w:tcPr>
          <w:p w14:paraId="1BC30B27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34DD2A0D" w14:textId="77777777" w:rsidR="00E96A83" w:rsidRDefault="00E9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</w:rPr>
      </w:pPr>
    </w:p>
    <w:p w14:paraId="23A2F95C" w14:textId="77777777" w:rsidR="00E96A83" w:rsidRDefault="00E9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bel" w:eastAsia="Times New Roman" w:hAnsi="Corbel" w:cs="Arial"/>
          <w:bCs/>
          <w:color w:val="404040"/>
          <w:sz w:val="22"/>
          <w:szCs w:val="22"/>
          <w:bdr w:val="none" w:sz="0" w:space="0" w:color="auto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E96A83" w14:paraId="78343CE0" w14:textId="77777777">
        <w:trPr>
          <w:trHeight w:val="28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E450096" w14:textId="02223B31" w:rsidR="00E96A83" w:rsidRDefault="00E10389">
            <w:pPr>
              <w:pStyle w:val="P68B1DB1-Normal4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bCs/>
              </w:rPr>
            </w:pPr>
            <w:r>
              <w:rPr>
                <w:bCs/>
              </w:rPr>
              <w:t xml:space="preserve">ASSESSMENT OF THE TOPIC OF DOCTORAL </w:t>
            </w:r>
            <w:r w:rsidR="00E04183">
              <w:rPr>
                <w:bCs/>
              </w:rPr>
              <w:t>THESIS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  <w:t xml:space="preserve">(original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and feasibility assessment)</w:t>
            </w:r>
          </w:p>
        </w:tc>
      </w:tr>
      <w:tr w:rsidR="00E96A83" w14:paraId="19810CEA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7105B09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51BA727D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06D919AB" w14:textId="3B36B174" w:rsidR="00E96A83" w:rsidRDefault="00E04183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proofErr w:type="spellStart"/>
            <w:r>
              <w:t>Expert</w:t>
            </w:r>
            <w:proofErr w:type="spellEnd"/>
            <w:r>
              <w:t xml:space="preserve"> </w:t>
            </w:r>
            <w:proofErr w:type="spellStart"/>
            <w:r>
              <w:t>opinion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(</w:t>
            </w:r>
            <w:proofErr w:type="spellStart"/>
            <w:r>
              <w:t>explicitly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original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internationally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standards</w:t>
            </w:r>
            <w:proofErr w:type="spellEnd"/>
            <w:r>
              <w:t xml:space="preserve"> for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candidate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achieve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stated</w:t>
            </w:r>
            <w:proofErr w:type="spellEnd"/>
            <w:r>
              <w:t xml:space="preserve"> </w:t>
            </w:r>
            <w:proofErr w:type="spellStart"/>
            <w:r>
              <w:t>objective</w:t>
            </w:r>
            <w:proofErr w:type="spellEnd"/>
            <w:r>
              <w:t>)</w:t>
            </w:r>
          </w:p>
        </w:tc>
      </w:tr>
      <w:tr w:rsidR="00E96A83" w14:paraId="03DF3B93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8C6F62E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</w:t>
            </w:r>
            <w:r>
              <w:t>    </w:t>
            </w:r>
          </w:p>
        </w:tc>
      </w:tr>
      <w:tr w:rsidR="00E96A83" w14:paraId="7C2B2F2F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25FD296E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Proposal to amend or refine the title</w:t>
            </w:r>
          </w:p>
        </w:tc>
      </w:tr>
      <w:tr w:rsidR="00E96A83" w14:paraId="597FF3DA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FBE1031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474BCEC2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CBADA0C" w14:textId="7A875AA0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 xml:space="preserve">Proposal to change the mentor, </w:t>
            </w:r>
            <w:proofErr w:type="spellStart"/>
            <w:r>
              <w:t>co</w:t>
            </w:r>
            <w:proofErr w:type="spellEnd"/>
            <w:r w:rsidR="00E04183">
              <w:t>-</w:t>
            </w:r>
            <w:r>
              <w:t>men</w:t>
            </w:r>
            <w:r>
              <w:t xml:space="preserve">tor and/or appointment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mentor, </w:t>
            </w:r>
            <w:proofErr w:type="spellStart"/>
            <w:r>
              <w:t>co</w:t>
            </w:r>
            <w:proofErr w:type="spellEnd"/>
            <w:r w:rsidR="00E04183">
              <w:t>-</w:t>
            </w:r>
            <w:r>
              <w:t>ment</w:t>
            </w:r>
            <w:r>
              <w:t xml:space="preserve">or (insert title, </w:t>
            </w:r>
            <w:proofErr w:type="spellStart"/>
            <w:r>
              <w:t>name</w:t>
            </w:r>
            <w:proofErr w:type="spellEnd"/>
            <w:r>
              <w:t>, surname, institution)</w:t>
            </w:r>
          </w:p>
        </w:tc>
      </w:tr>
      <w:tr w:rsidR="00E96A83" w14:paraId="5563D5B1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4247BE7F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lastRenderedPageBreak/>
              <w:t>     </w:t>
            </w:r>
          </w:p>
        </w:tc>
      </w:tr>
      <w:tr w:rsidR="00E96A83" w14:paraId="7DF254D6" w14:textId="77777777">
        <w:trPr>
          <w:trHeight w:val="269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209D30C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>Outlined opinion (only if one of the members of the Committee for topic assessment and mentor suggestion has outlined opinion)</w:t>
            </w:r>
          </w:p>
        </w:tc>
      </w:tr>
      <w:tr w:rsidR="00E96A83" w14:paraId="35B4B140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54ADA215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  <w:p w14:paraId="242FE1B6" w14:textId="77777777" w:rsidR="00E96A83" w:rsidRDefault="00E96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</w:rPr>
            </w:pPr>
          </w:p>
          <w:p w14:paraId="5BF2D40A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Signature</w:t>
            </w:r>
          </w:p>
          <w:p w14:paraId="0DBD6412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(name of the Panel member)</w:t>
            </w:r>
          </w:p>
        </w:tc>
      </w:tr>
      <w:tr w:rsidR="00E96A83" w14:paraId="64DD28CE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000AC41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Note (if applicable)</w:t>
            </w:r>
          </w:p>
        </w:tc>
      </w:tr>
      <w:tr w:rsidR="00E96A83" w14:paraId="4AB559CA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137355F5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E96A83" w14:paraId="5534A090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A4286A8" w14:textId="6048AE73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 w:rsidR="00E04183">
              <w:t>Assessment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</w:p>
        </w:tc>
      </w:tr>
      <w:tr w:rsidR="00E96A83" w14:paraId="37871502" w14:textId="77777777">
        <w:trPr>
          <w:trHeight w:val="443"/>
          <w:jc w:val="center"/>
        </w:trPr>
        <w:tc>
          <w:tcPr>
            <w:tcW w:w="4819" w:type="dxa"/>
            <w:shd w:val="clear" w:color="auto" w:fill="auto"/>
          </w:tcPr>
          <w:p w14:paraId="5F00A3BB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surname, institution, country:</w:t>
            </w:r>
          </w:p>
        </w:tc>
        <w:tc>
          <w:tcPr>
            <w:tcW w:w="4820" w:type="dxa"/>
            <w:shd w:val="clear" w:color="auto" w:fill="auto"/>
          </w:tcPr>
          <w:p w14:paraId="36961A98" w14:textId="77777777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Signature:</w:t>
            </w:r>
          </w:p>
        </w:tc>
      </w:tr>
      <w:tr w:rsidR="00E96A83" w14:paraId="24FDEEA4" w14:textId="77777777">
        <w:trPr>
          <w:trHeight w:val="442"/>
          <w:jc w:val="center"/>
        </w:trPr>
        <w:tc>
          <w:tcPr>
            <w:tcW w:w="4819" w:type="dxa"/>
            <w:shd w:val="clear" w:color="auto" w:fill="auto"/>
          </w:tcPr>
          <w:p w14:paraId="543DB4C2" w14:textId="77777777" w:rsidR="00E96A83" w:rsidRDefault="00E10389">
            <w:pPr>
              <w:pStyle w:val="P68B1DB1-Normal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120"/>
              <w:ind w:left="357" w:hanging="357"/>
            </w:pPr>
            <w:r>
              <w:t>(Chairman of the Commission)</w:t>
            </w:r>
          </w:p>
          <w:p w14:paraId="5E4C57CF" w14:textId="77777777" w:rsidR="00E96A83" w:rsidRDefault="00E10389">
            <w:pPr>
              <w:pStyle w:val="P68B1DB1-Normal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</w:pPr>
            <w:r>
              <w:t>     </w:t>
            </w:r>
          </w:p>
          <w:p w14:paraId="31D1782B" w14:textId="77777777" w:rsidR="00E96A83" w:rsidRDefault="00E10389">
            <w:pPr>
              <w:pStyle w:val="P68B1DB1-Normal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</w:pPr>
            <w:r>
              <w:t>     </w:t>
            </w:r>
          </w:p>
          <w:p w14:paraId="4BFBC68A" w14:textId="77777777" w:rsidR="00E96A83" w:rsidRDefault="00E10389">
            <w:pPr>
              <w:pStyle w:val="P68B1DB1-Normal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</w:pPr>
            <w:r>
              <w:t>     </w:t>
            </w:r>
          </w:p>
          <w:p w14:paraId="14FC6976" w14:textId="77777777" w:rsidR="00E96A83" w:rsidRDefault="00E10389">
            <w:pPr>
              <w:pStyle w:val="P68B1DB1-Normal3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357" w:hanging="357"/>
            </w:pPr>
            <w:r>
              <w:t>     </w:t>
            </w:r>
          </w:p>
        </w:tc>
        <w:tc>
          <w:tcPr>
            <w:tcW w:w="4820" w:type="dxa"/>
            <w:shd w:val="clear" w:color="auto" w:fill="auto"/>
          </w:tcPr>
          <w:p w14:paraId="326698BA" w14:textId="77777777" w:rsidR="00E96A83" w:rsidRDefault="00E96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E96A83" w14:paraId="169B4F5D" w14:textId="77777777">
        <w:trPr>
          <w:trHeight w:val="432"/>
          <w:jc w:val="center"/>
        </w:trPr>
        <w:tc>
          <w:tcPr>
            <w:tcW w:w="9639" w:type="dxa"/>
            <w:gridSpan w:val="2"/>
            <w:shd w:val="clear" w:color="auto" w:fill="auto"/>
          </w:tcPr>
          <w:p w14:paraId="3CB8BF9A" w14:textId="0C4A22E0" w:rsidR="00E96A83" w:rsidRDefault="00E1038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Opatija, dd/mm/</w:t>
            </w:r>
            <w:r w:rsidR="00E04183">
              <w:t>year</w:t>
            </w:r>
          </w:p>
        </w:tc>
      </w:tr>
    </w:tbl>
    <w:p w14:paraId="51AB03B4" w14:textId="77777777" w:rsidR="00E96A83" w:rsidRDefault="00E96A83">
      <w:pPr>
        <w:rPr>
          <w:rFonts w:ascii="Corbel" w:hAnsi="Corbel"/>
        </w:rPr>
      </w:pPr>
    </w:p>
    <w:sectPr w:rsidR="00E96A8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19B8" w14:textId="77777777" w:rsidR="00E10389" w:rsidRDefault="00E10389">
      <w:r>
        <w:separator/>
      </w:r>
    </w:p>
  </w:endnote>
  <w:endnote w:type="continuationSeparator" w:id="0">
    <w:p w14:paraId="2332086F" w14:textId="77777777" w:rsidR="00E10389" w:rsidRDefault="00E1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E96A83" w:rsidRDefault="00E10389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BBCE" w14:textId="77777777" w:rsidR="00E10389" w:rsidRDefault="00E10389">
      <w:r>
        <w:separator/>
      </w:r>
    </w:p>
  </w:footnote>
  <w:footnote w:type="continuationSeparator" w:id="0">
    <w:p w14:paraId="15D5484D" w14:textId="77777777" w:rsidR="00E10389" w:rsidRDefault="00E1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E96A83" w:rsidRDefault="00E10389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E96A83" w:rsidRDefault="00E10389">
    <w:pPr>
      <w:pStyle w:val="P68B1DB1-Header5"/>
      <w:tabs>
        <w:tab w:val="left" w:pos="708"/>
      </w:tabs>
    </w:pPr>
    <w:r>
      <w:t xml:space="preserve"> </w:t>
    </w:r>
  </w:p>
  <w:p w14:paraId="481D7A00" w14:textId="77777777" w:rsidR="00E96A83" w:rsidRDefault="00E96A8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E96A83" w:rsidRDefault="00E96A8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E96A83" w:rsidRDefault="00E96A8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24C50470" w:rsidR="00E96A83" w:rsidRDefault="00E10389">
    <w:pPr>
      <w:pStyle w:val="P68B1DB1-Header6"/>
      <w:tabs>
        <w:tab w:val="left" w:pos="708"/>
      </w:tabs>
      <w:jc w:val="right"/>
    </w:pPr>
    <w:r>
      <w:t>Annex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C7C10"/>
    <w:rsid w:val="000F7AE9"/>
    <w:rsid w:val="00126449"/>
    <w:rsid w:val="00145B4B"/>
    <w:rsid w:val="0016188E"/>
    <w:rsid w:val="001625CA"/>
    <w:rsid w:val="00164483"/>
    <w:rsid w:val="00171916"/>
    <w:rsid w:val="00185603"/>
    <w:rsid w:val="001A41D3"/>
    <w:rsid w:val="001B373F"/>
    <w:rsid w:val="001D246F"/>
    <w:rsid w:val="001E1BBF"/>
    <w:rsid w:val="00212339"/>
    <w:rsid w:val="00215A96"/>
    <w:rsid w:val="00227627"/>
    <w:rsid w:val="002561C3"/>
    <w:rsid w:val="00267364"/>
    <w:rsid w:val="002A4B13"/>
    <w:rsid w:val="002B61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7C5"/>
    <w:rsid w:val="0050287D"/>
    <w:rsid w:val="00503A2F"/>
    <w:rsid w:val="005076FB"/>
    <w:rsid w:val="0054346B"/>
    <w:rsid w:val="0057594A"/>
    <w:rsid w:val="00581A46"/>
    <w:rsid w:val="00595CF1"/>
    <w:rsid w:val="005E1957"/>
    <w:rsid w:val="00600A32"/>
    <w:rsid w:val="006063C0"/>
    <w:rsid w:val="00606541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25257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C6878"/>
    <w:rsid w:val="00BD7D08"/>
    <w:rsid w:val="00C06422"/>
    <w:rsid w:val="00C212F5"/>
    <w:rsid w:val="00C260AE"/>
    <w:rsid w:val="00C64B4C"/>
    <w:rsid w:val="00CA63D8"/>
    <w:rsid w:val="00CB4589"/>
    <w:rsid w:val="00CE2F0F"/>
    <w:rsid w:val="00DC5590"/>
    <w:rsid w:val="00DC60E2"/>
    <w:rsid w:val="00DD19DB"/>
    <w:rsid w:val="00E04183"/>
    <w:rsid w:val="00E10389"/>
    <w:rsid w:val="00E74711"/>
    <w:rsid w:val="00E96A83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bCs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Cs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bCs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Header5">
    <w:name w:val="P68B1DB1-Header5"/>
    <w:basedOn w:val="Header"/>
    <w:rPr>
      <w:rFonts w:ascii="Source Sans Pro" w:hAnsi="Source Sans Pro"/>
      <w:sz w:val="20"/>
    </w:rPr>
  </w:style>
  <w:style w:type="paragraph" w:customStyle="1" w:styleId="P68B1DB1-Header6">
    <w:name w:val="P68B1DB1-Header6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E9E4A9-E910-453D-AAE1-D5168164797A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1914</Characters>
  <Application>Microsoft Office Word</Application>
  <DocSecurity>0</DocSecurity>
  <Lines>119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2025-02-18T22:19:00Z</dcterms:created>
  <dcterms:modified xsi:type="dcterms:W3CDTF">2025-02-18T22:19:00Z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99ee93050e53b2c80d6f82de4c4f5ae92cb68c6f2dc631ff26db3cb35767c949</vt:lpwstr>
  </property>
</Properties>
</file>