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94FA7" w14:textId="77777777" w:rsidR="00D137C2" w:rsidRPr="003F2905" w:rsidRDefault="002F6F3C" w:rsidP="002F6F3C">
      <w:pPr>
        <w:pStyle w:val="Header"/>
        <w:rPr>
          <w:rFonts w:ascii="Corbel" w:hAnsi="Corbel" w:cstheme="minorHAnsi"/>
          <w:b/>
          <w:bCs/>
          <w:spacing w:val="8"/>
          <w:w w:val="100"/>
          <w:sz w:val="20"/>
          <w:szCs w:val="20"/>
        </w:rPr>
      </w:pPr>
      <w:r w:rsidRPr="003F2905">
        <w:rPr>
          <w:rFonts w:ascii="Corbel" w:hAnsi="Corbel" w:cstheme="minorHAnsi"/>
          <w:b/>
          <w:bCs/>
          <w:spacing w:val="8"/>
          <w:w w:val="100"/>
          <w:sz w:val="20"/>
          <w:szCs w:val="20"/>
        </w:rPr>
        <w:t xml:space="preserve">           </w:t>
      </w:r>
    </w:p>
    <w:p w14:paraId="7C9170A9" w14:textId="4716A817" w:rsidR="00A156AD" w:rsidRPr="003F2905" w:rsidRDefault="00852873" w:rsidP="00D137C2">
      <w:pPr>
        <w:pStyle w:val="Header"/>
        <w:spacing w:after="120"/>
        <w:jc w:val="center"/>
        <w:rPr>
          <w:rFonts w:ascii="Corbel" w:hAnsi="Corbel" w:cstheme="minorHAnsi"/>
          <w:b/>
          <w:bCs/>
          <w:spacing w:val="8"/>
          <w:w w:val="100"/>
          <w:sz w:val="20"/>
          <w:szCs w:val="20"/>
        </w:rPr>
      </w:pPr>
      <w:r w:rsidRPr="003F2905">
        <w:rPr>
          <w:rFonts w:ascii="Corbel" w:hAnsi="Corbel" w:cstheme="minorHAnsi"/>
          <w:b/>
          <w:bCs/>
          <w:spacing w:val="8"/>
          <w:w w:val="100"/>
          <w:sz w:val="20"/>
          <w:szCs w:val="20"/>
        </w:rPr>
        <w:t xml:space="preserve">POPIS I VREDNOVANJE IZBORNIH ZNANSTVENIH, NASTAVNIH I STRUČNIH AKTIVNOSTI 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52"/>
        <w:gridCol w:w="7381"/>
        <w:gridCol w:w="1560"/>
      </w:tblGrid>
      <w:tr w:rsidR="00A9692B" w:rsidRPr="003F2905" w14:paraId="4CA42EF4" w14:textId="77777777" w:rsidTr="003F2905">
        <w:tc>
          <w:tcPr>
            <w:tcW w:w="552" w:type="dxa"/>
            <w:tcBorders>
              <w:top w:val="single" w:sz="8" w:space="0" w:color="auto"/>
              <w:left w:val="single" w:sz="12" w:space="0" w:color="auto"/>
            </w:tcBorders>
            <w:shd w:val="clear" w:color="auto" w:fill="D9F1FF"/>
            <w:vAlign w:val="center"/>
          </w:tcPr>
          <w:p w14:paraId="729C1008" w14:textId="77777777" w:rsidR="00A9692B" w:rsidRPr="003F2905" w:rsidRDefault="00A9692B" w:rsidP="003F2905">
            <w:pPr>
              <w:spacing w:line="276" w:lineRule="auto"/>
              <w:jc w:val="center"/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R.</w:t>
            </w:r>
          </w:p>
          <w:p w14:paraId="682000DC" w14:textId="77777777" w:rsidR="00A9692B" w:rsidRPr="003F2905" w:rsidRDefault="00A9692B" w:rsidP="003F2905">
            <w:pPr>
              <w:spacing w:line="276" w:lineRule="auto"/>
              <w:jc w:val="center"/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br.</w:t>
            </w:r>
          </w:p>
        </w:tc>
        <w:tc>
          <w:tcPr>
            <w:tcW w:w="7381" w:type="dxa"/>
            <w:tcBorders>
              <w:top w:val="single" w:sz="8" w:space="0" w:color="auto"/>
            </w:tcBorders>
            <w:shd w:val="clear" w:color="auto" w:fill="D9F1FF"/>
            <w:vAlign w:val="center"/>
          </w:tcPr>
          <w:p w14:paraId="2ECDDECD" w14:textId="77777777" w:rsidR="00A9692B" w:rsidRPr="003F2905" w:rsidRDefault="00A9692B" w:rsidP="00A9692B">
            <w:pPr>
              <w:spacing w:line="276" w:lineRule="auto"/>
              <w:jc w:val="center"/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Opis aktivnosti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12" w:space="0" w:color="auto"/>
            </w:tcBorders>
            <w:shd w:val="clear" w:color="auto" w:fill="D9F1FF"/>
            <w:vAlign w:val="center"/>
          </w:tcPr>
          <w:p w14:paraId="2AE92103" w14:textId="77777777" w:rsidR="00A9692B" w:rsidRPr="003F2905" w:rsidRDefault="00A9692B" w:rsidP="00A9692B">
            <w:pPr>
              <w:spacing w:line="276" w:lineRule="auto"/>
              <w:jc w:val="center"/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ECTS-a</w:t>
            </w:r>
          </w:p>
        </w:tc>
      </w:tr>
      <w:tr w:rsidR="00A9692B" w:rsidRPr="003F2905" w14:paraId="7EC48F29" w14:textId="77777777" w:rsidTr="003F2905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51AA2FB0" w14:textId="75F1616B" w:rsidR="00A9692B" w:rsidRPr="003F2905" w:rsidRDefault="00A9692B" w:rsidP="003F2905">
            <w:pPr>
              <w:pStyle w:val="ListParagraph"/>
              <w:numPr>
                <w:ilvl w:val="0"/>
                <w:numId w:val="9"/>
              </w:numPr>
              <w:spacing w:line="276" w:lineRule="auto"/>
              <w:jc w:val="right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</w:p>
        </w:tc>
        <w:tc>
          <w:tcPr>
            <w:tcW w:w="7381" w:type="dxa"/>
            <w:vAlign w:val="center"/>
          </w:tcPr>
          <w:p w14:paraId="08F4661B" w14:textId="77777777" w:rsidR="00A9692B" w:rsidRPr="003F2905" w:rsidRDefault="00A9692B" w:rsidP="00A9692B">
            <w:pPr>
              <w:spacing w:line="276" w:lineRule="auto"/>
              <w:jc w:val="both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Pohađanje </w:t>
            </w: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radionice ili edukacije iz metodologije znanstveno-istraživačkog rada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u organizaciji nekog od sveučilišta ili priznate znanstveno-istraživačke institucije ili udruge u zemlji ili inozemstvu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22FDD441" w14:textId="3CB8571B" w:rsidR="00A9692B" w:rsidRPr="003F2905" w:rsidRDefault="00A9692B" w:rsidP="006B5DDB">
            <w:pPr>
              <w:spacing w:line="276" w:lineRule="auto"/>
              <w:jc w:val="center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 xml:space="preserve">5 </w:t>
            </w:r>
            <w:r w:rsidR="006B5DDB"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/ </w:t>
            </w:r>
            <w:r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>10</w:t>
            </w:r>
          </w:p>
        </w:tc>
      </w:tr>
      <w:tr w:rsidR="00A9692B" w:rsidRPr="003F2905" w14:paraId="5F65BFAA" w14:textId="77777777" w:rsidTr="003F2905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55B51805" w14:textId="48334FD0" w:rsidR="00A9692B" w:rsidRPr="003F2905" w:rsidRDefault="00A9692B" w:rsidP="003F2905">
            <w:pPr>
              <w:pStyle w:val="ListParagraph"/>
              <w:numPr>
                <w:ilvl w:val="0"/>
                <w:numId w:val="9"/>
              </w:numPr>
              <w:spacing w:line="276" w:lineRule="auto"/>
              <w:jc w:val="right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</w:p>
        </w:tc>
        <w:tc>
          <w:tcPr>
            <w:tcW w:w="7381" w:type="dxa"/>
            <w:vAlign w:val="center"/>
          </w:tcPr>
          <w:p w14:paraId="1F676909" w14:textId="77777777" w:rsidR="00A9692B" w:rsidRPr="003F2905" w:rsidRDefault="00A9692B" w:rsidP="00A9692B">
            <w:pPr>
              <w:spacing w:line="276" w:lineRule="auto"/>
              <w:jc w:val="both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Sudjelovanje u </w:t>
            </w: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ostalim doktorskim radionicama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u organizaciji nekog od sveučilišta ili priznate znanstveno-istraživačke institucije u zemlji ili inozemstvu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5D35435A" w14:textId="4E736A0D" w:rsidR="00A9692B" w:rsidRPr="003F2905" w:rsidRDefault="00A9692B" w:rsidP="006B5DDB">
            <w:pPr>
              <w:spacing w:line="276" w:lineRule="auto"/>
              <w:jc w:val="center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 xml:space="preserve">5 </w:t>
            </w:r>
            <w:r w:rsidR="006B5DDB"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>/</w:t>
            </w:r>
            <w:r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 xml:space="preserve"> 10</w:t>
            </w:r>
          </w:p>
        </w:tc>
      </w:tr>
      <w:tr w:rsidR="0083697E" w:rsidRPr="003F2905" w14:paraId="7CD4B1D7" w14:textId="77777777" w:rsidTr="003F2905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5D76D325" w14:textId="7389C7D5" w:rsidR="00A9692B" w:rsidRPr="003F2905" w:rsidRDefault="00A9692B" w:rsidP="003F2905">
            <w:pPr>
              <w:pStyle w:val="ListParagraph"/>
              <w:numPr>
                <w:ilvl w:val="0"/>
                <w:numId w:val="9"/>
              </w:numPr>
              <w:spacing w:line="276" w:lineRule="auto"/>
              <w:jc w:val="right"/>
              <w:rPr>
                <w:rFonts w:ascii="Corbel" w:eastAsia="Calibri" w:hAnsi="Corbel" w:cstheme="minorHAnsi"/>
                <w:color w:val="C00000"/>
                <w:w w:val="100"/>
                <w:sz w:val="20"/>
                <w:szCs w:val="20"/>
                <w:lang w:eastAsia="en-US"/>
              </w:rPr>
            </w:pPr>
          </w:p>
        </w:tc>
        <w:tc>
          <w:tcPr>
            <w:tcW w:w="7381" w:type="dxa"/>
            <w:vAlign w:val="center"/>
          </w:tcPr>
          <w:p w14:paraId="328F0BFB" w14:textId="4FE152F4" w:rsidR="00A9692B" w:rsidRPr="003F2905" w:rsidRDefault="00A9692B" w:rsidP="00A63F8F">
            <w:pPr>
              <w:spacing w:line="276" w:lineRule="auto"/>
              <w:jc w:val="both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Objava rada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u znanstvenom časopisu zastupljenom u baza</w:t>
            </w:r>
            <w:r w:rsidR="00533572"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ma podataka </w:t>
            </w:r>
            <w:proofErr w:type="spellStart"/>
            <w:r w:rsidR="00533572"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WoSCC</w:t>
            </w:r>
            <w:proofErr w:type="spellEnd"/>
            <w:r w:rsidR="00533572"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ili </w:t>
            </w:r>
            <w:proofErr w:type="spellStart"/>
            <w:r w:rsidR="00533572"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Scopus</w:t>
            </w:r>
            <w:proofErr w:type="spellEnd"/>
            <w:r w:rsidR="00533572"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(Q1)</w:t>
            </w:r>
            <w:r w:rsidR="00A63F8F" w:rsidRPr="003F2905">
              <w:rPr>
                <w:rFonts w:ascii="Corbel" w:hAnsi="Corbel"/>
              </w:rPr>
              <w:t xml:space="preserve"> </w:t>
            </w:r>
            <w:r w:rsidR="00A63F8F"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(1,2,3 autora)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34CB7859" w14:textId="00C21264" w:rsidR="00A9692B" w:rsidRPr="003F2905" w:rsidRDefault="00B311B2" w:rsidP="00A63F8F">
            <w:pPr>
              <w:spacing w:line="276" w:lineRule="auto"/>
              <w:jc w:val="center"/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>30</w:t>
            </w:r>
            <w:r w:rsidR="005205AD"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 xml:space="preserve"> / </w:t>
            </w:r>
            <w:r w:rsidR="00A63F8F"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>25 / 20</w:t>
            </w:r>
            <w:r w:rsidR="005205AD"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33572" w:rsidRPr="003F2905" w14:paraId="307A5E00" w14:textId="77777777" w:rsidTr="003F2905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37533EEF" w14:textId="07C43E74" w:rsidR="00533572" w:rsidRPr="003F2905" w:rsidRDefault="00533572" w:rsidP="003F2905">
            <w:pPr>
              <w:pStyle w:val="ListParagraph"/>
              <w:numPr>
                <w:ilvl w:val="0"/>
                <w:numId w:val="9"/>
              </w:numPr>
              <w:spacing w:line="276" w:lineRule="auto"/>
              <w:jc w:val="right"/>
              <w:rPr>
                <w:rFonts w:ascii="Corbel" w:eastAsia="Calibri" w:hAnsi="Corbel" w:cstheme="minorHAnsi"/>
                <w:color w:val="C00000"/>
                <w:w w:val="100"/>
                <w:sz w:val="20"/>
                <w:szCs w:val="20"/>
                <w:lang w:eastAsia="en-US"/>
              </w:rPr>
            </w:pPr>
          </w:p>
        </w:tc>
        <w:tc>
          <w:tcPr>
            <w:tcW w:w="7381" w:type="dxa"/>
            <w:vAlign w:val="center"/>
          </w:tcPr>
          <w:p w14:paraId="0FA221D5" w14:textId="7DE40257" w:rsidR="00533572" w:rsidRPr="003F2905" w:rsidRDefault="00533572" w:rsidP="00F0523A">
            <w:pPr>
              <w:spacing w:line="276" w:lineRule="auto"/>
              <w:jc w:val="both"/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Objava rada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u znanstvenom časopisu zastupljenom u bazama podataka </w:t>
            </w:r>
            <w:proofErr w:type="spellStart"/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WoSCC</w:t>
            </w:r>
            <w:proofErr w:type="spellEnd"/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ili </w:t>
            </w:r>
            <w:proofErr w:type="spellStart"/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Scopus</w:t>
            </w:r>
            <w:proofErr w:type="spellEnd"/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(Q2)</w:t>
            </w:r>
            <w:r w:rsidR="00A63F8F"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</w:t>
            </w:r>
            <w:r w:rsidR="00FB7158" w:rsidRPr="00FB7158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(1,2,3 autora)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59F89509" w14:textId="59FE3B41" w:rsidR="00533572" w:rsidRPr="003F2905" w:rsidRDefault="00F0523A" w:rsidP="00F0523A">
            <w:pPr>
              <w:spacing w:line="276" w:lineRule="auto"/>
              <w:jc w:val="center"/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>25</w:t>
            </w:r>
            <w:r w:rsidR="00533572"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 xml:space="preserve"> / </w:t>
            </w:r>
            <w:r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>20</w:t>
            </w:r>
            <w:r w:rsidR="00A63F8F"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 xml:space="preserve"> / </w:t>
            </w:r>
            <w:r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>15</w:t>
            </w:r>
          </w:p>
        </w:tc>
      </w:tr>
      <w:tr w:rsidR="0083697E" w:rsidRPr="003F2905" w14:paraId="2ADABAA9" w14:textId="77777777" w:rsidTr="003F2905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06B77833" w14:textId="0E9C963A" w:rsidR="00A9692B" w:rsidRPr="003F2905" w:rsidRDefault="00A9692B" w:rsidP="003F2905">
            <w:pPr>
              <w:pStyle w:val="ListParagraph"/>
              <w:numPr>
                <w:ilvl w:val="0"/>
                <w:numId w:val="9"/>
              </w:numPr>
              <w:spacing w:line="276" w:lineRule="auto"/>
              <w:jc w:val="right"/>
              <w:rPr>
                <w:rFonts w:ascii="Corbel" w:eastAsia="Calibri" w:hAnsi="Corbel" w:cstheme="minorHAnsi"/>
                <w:color w:val="C00000"/>
                <w:w w:val="100"/>
                <w:sz w:val="20"/>
                <w:szCs w:val="20"/>
                <w:lang w:eastAsia="en-US"/>
              </w:rPr>
            </w:pPr>
          </w:p>
        </w:tc>
        <w:tc>
          <w:tcPr>
            <w:tcW w:w="7381" w:type="dxa"/>
            <w:vAlign w:val="center"/>
          </w:tcPr>
          <w:p w14:paraId="478AF001" w14:textId="64C77EC1" w:rsidR="00A9692B" w:rsidRPr="003F2905" w:rsidRDefault="00A9692B" w:rsidP="00F0523A">
            <w:pPr>
              <w:spacing w:line="276" w:lineRule="auto"/>
              <w:jc w:val="both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 xml:space="preserve">Objava </w:t>
            </w:r>
            <w:r w:rsidR="00533572"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ostalih znanstvenih</w:t>
            </w: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 xml:space="preserve"> rad</w:t>
            </w:r>
            <w:r w:rsidR="00533572"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ova</w:t>
            </w: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 xml:space="preserve"> 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prve skupine (a1)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vertAlign w:val="superscript"/>
                <w:lang w:eastAsia="en-US"/>
              </w:rPr>
              <w:t>1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</w:t>
            </w:r>
            <w:r w:rsidR="00F0523A"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(1</w:t>
            </w:r>
            <w:r w:rsidR="00F0523A" w:rsidRPr="003F2905">
              <w:rPr>
                <w:rFonts w:ascii="Corbel" w:hAnsi="Corbel"/>
              </w:rPr>
              <w:t xml:space="preserve"> </w:t>
            </w:r>
            <w:r w:rsidR="00F0523A"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ili najviše 3 autora)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38262809" w14:textId="609D1333" w:rsidR="00A9692B" w:rsidRPr="003F2905" w:rsidRDefault="00F0523A" w:rsidP="00F0523A">
            <w:pPr>
              <w:spacing w:line="276" w:lineRule="auto"/>
              <w:jc w:val="center"/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>15 / 10</w:t>
            </w:r>
          </w:p>
        </w:tc>
      </w:tr>
      <w:tr w:rsidR="0083697E" w:rsidRPr="003F2905" w14:paraId="07EA4859" w14:textId="77777777" w:rsidTr="003F2905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2437B39F" w14:textId="283BD762" w:rsidR="00A9692B" w:rsidRPr="003F2905" w:rsidRDefault="00A9692B" w:rsidP="003F2905">
            <w:pPr>
              <w:pStyle w:val="ListParagraph"/>
              <w:numPr>
                <w:ilvl w:val="0"/>
                <w:numId w:val="9"/>
              </w:numPr>
              <w:spacing w:line="276" w:lineRule="auto"/>
              <w:jc w:val="right"/>
              <w:rPr>
                <w:rFonts w:ascii="Corbel" w:eastAsia="Calibri" w:hAnsi="Corbel" w:cstheme="minorHAnsi"/>
                <w:color w:val="C00000"/>
                <w:w w:val="100"/>
                <w:sz w:val="20"/>
                <w:szCs w:val="20"/>
                <w:lang w:eastAsia="en-US"/>
              </w:rPr>
            </w:pPr>
          </w:p>
        </w:tc>
        <w:tc>
          <w:tcPr>
            <w:tcW w:w="7381" w:type="dxa"/>
            <w:vAlign w:val="center"/>
          </w:tcPr>
          <w:p w14:paraId="07F2A685" w14:textId="34E38BED" w:rsidR="00A9692B" w:rsidRPr="003F2905" w:rsidRDefault="00A9692B" w:rsidP="00F0523A">
            <w:pPr>
              <w:spacing w:line="276" w:lineRule="auto"/>
              <w:jc w:val="both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Objava znanstvenog rada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druge skupine (a2)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vertAlign w:val="superscript"/>
                <w:lang w:eastAsia="en-US"/>
              </w:rPr>
              <w:t>1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</w:t>
            </w:r>
            <w:r w:rsidR="00F0523A"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(1 ili najviše 3 autora)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02EAE1EF" w14:textId="15FE8D9F" w:rsidR="00A9692B" w:rsidRPr="003F2905" w:rsidRDefault="00F0523A" w:rsidP="00F0523A">
            <w:pPr>
              <w:spacing w:line="276" w:lineRule="auto"/>
              <w:jc w:val="center"/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>10 / 5</w:t>
            </w:r>
          </w:p>
        </w:tc>
      </w:tr>
      <w:tr w:rsidR="00A9692B" w:rsidRPr="003F2905" w14:paraId="7EAFC97D" w14:textId="77777777" w:rsidTr="003F2905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41E62C7E" w14:textId="1AC299CE" w:rsidR="00A9692B" w:rsidRPr="003F2905" w:rsidRDefault="00A9692B" w:rsidP="003F2905">
            <w:pPr>
              <w:pStyle w:val="ListParagraph"/>
              <w:numPr>
                <w:ilvl w:val="0"/>
                <w:numId w:val="9"/>
              </w:numPr>
              <w:spacing w:line="276" w:lineRule="auto"/>
              <w:jc w:val="right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</w:p>
        </w:tc>
        <w:tc>
          <w:tcPr>
            <w:tcW w:w="7381" w:type="dxa"/>
            <w:vAlign w:val="center"/>
          </w:tcPr>
          <w:p w14:paraId="3645A40C" w14:textId="32EB91A6" w:rsidR="00A9692B" w:rsidRPr="001A54E0" w:rsidRDefault="00A9692B" w:rsidP="008725AC">
            <w:pPr>
              <w:spacing w:line="276" w:lineRule="auto"/>
              <w:jc w:val="both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  <w:r w:rsidRPr="001A54E0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Objava znanstvenog rada</w:t>
            </w:r>
            <w:r w:rsidR="00FB7158" w:rsidRPr="001A54E0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 xml:space="preserve"> u znanstvenom časopisu</w:t>
            </w:r>
            <w:r w:rsidRPr="001A54E0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treće skupine (a3)</w:t>
            </w:r>
            <w:r w:rsidRPr="001A54E0">
              <w:rPr>
                <w:rFonts w:ascii="Corbel" w:eastAsia="Calibri" w:hAnsi="Corbel" w:cstheme="minorHAnsi"/>
                <w:w w:val="100"/>
                <w:sz w:val="20"/>
                <w:szCs w:val="20"/>
                <w:vertAlign w:val="superscript"/>
                <w:lang w:eastAsia="en-US"/>
              </w:rPr>
              <w:t>1</w:t>
            </w:r>
            <w:r w:rsidRPr="001A54E0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</w:t>
            </w:r>
            <w:r w:rsidR="00F0523A" w:rsidRPr="001A54E0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(</w:t>
            </w:r>
            <w:r w:rsidR="008725AC" w:rsidRPr="001A54E0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samostalan rad</w:t>
            </w:r>
            <w:r w:rsidR="00F0523A" w:rsidRPr="001A54E0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28B33973" w14:textId="30F2EE94" w:rsidR="00A9692B" w:rsidRPr="003F2905" w:rsidRDefault="00F0523A" w:rsidP="00F0523A">
            <w:pPr>
              <w:spacing w:line="276" w:lineRule="auto"/>
              <w:jc w:val="center"/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>5</w:t>
            </w:r>
            <w:r w:rsidR="005205AD"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9692B" w:rsidRPr="003F2905" w14:paraId="45F8170C" w14:textId="77777777" w:rsidTr="003F2905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38D1C303" w14:textId="36932716" w:rsidR="00A9692B" w:rsidRPr="003F2905" w:rsidRDefault="00A9692B" w:rsidP="003F2905">
            <w:pPr>
              <w:pStyle w:val="ListParagraph"/>
              <w:numPr>
                <w:ilvl w:val="0"/>
                <w:numId w:val="9"/>
              </w:numPr>
              <w:spacing w:line="276" w:lineRule="auto"/>
              <w:jc w:val="right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</w:p>
        </w:tc>
        <w:tc>
          <w:tcPr>
            <w:tcW w:w="7381" w:type="dxa"/>
            <w:vAlign w:val="center"/>
          </w:tcPr>
          <w:p w14:paraId="623314A4" w14:textId="6829F7BD" w:rsidR="00A9692B" w:rsidRPr="003F2905" w:rsidRDefault="00A9692B" w:rsidP="00A9692B">
            <w:pPr>
              <w:spacing w:line="276" w:lineRule="auto"/>
              <w:jc w:val="both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Objavljivanje u časopisu </w:t>
            </w: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prikaza knjige ili članka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koji je iz područja prijave </w:t>
            </w:r>
            <w:r w:rsid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doktorskog rada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5CABCD84" w14:textId="77777777" w:rsidR="00A9692B" w:rsidRPr="003F2905" w:rsidRDefault="00A9692B" w:rsidP="00A9692B">
            <w:pPr>
              <w:spacing w:line="276" w:lineRule="auto"/>
              <w:jc w:val="center"/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>5</w:t>
            </w:r>
          </w:p>
        </w:tc>
      </w:tr>
      <w:tr w:rsidR="00A9692B" w:rsidRPr="003F2905" w14:paraId="0E1FCAFB" w14:textId="77777777" w:rsidTr="003F2905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5998F5E2" w14:textId="464F5A1F" w:rsidR="00A9692B" w:rsidRPr="003F2905" w:rsidRDefault="00A9692B" w:rsidP="003F2905">
            <w:pPr>
              <w:pStyle w:val="ListParagraph"/>
              <w:numPr>
                <w:ilvl w:val="0"/>
                <w:numId w:val="9"/>
              </w:numPr>
              <w:spacing w:line="276" w:lineRule="auto"/>
              <w:jc w:val="right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</w:p>
        </w:tc>
        <w:tc>
          <w:tcPr>
            <w:tcW w:w="7381" w:type="dxa"/>
            <w:vAlign w:val="center"/>
          </w:tcPr>
          <w:p w14:paraId="5C1DC6BA" w14:textId="4EF57887" w:rsidR="00A9692B" w:rsidRPr="003F2905" w:rsidRDefault="00A9692B" w:rsidP="00A9692B">
            <w:pPr>
              <w:spacing w:line="276" w:lineRule="auto"/>
              <w:jc w:val="both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Aktivno </w:t>
            </w: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sudjelovanje u radu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stručnog ili znanstveno-stručnog </w:t>
            </w: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skupa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(okrugli stol, simpozij ili slično) s temom iz područja prijave </w:t>
            </w:r>
            <w:r w:rsid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teme doktorskog rada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panelist</w:t>
            </w:r>
            <w:proofErr w:type="spellEnd"/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prezenter</w:t>
            </w:r>
            <w:proofErr w:type="spellEnd"/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ili sl.)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7D5DAF6C" w14:textId="77777777" w:rsidR="00A9692B" w:rsidRPr="003F2905" w:rsidRDefault="00A9692B" w:rsidP="00A9692B">
            <w:pPr>
              <w:spacing w:line="276" w:lineRule="auto"/>
              <w:jc w:val="center"/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>5</w:t>
            </w:r>
          </w:p>
        </w:tc>
      </w:tr>
      <w:tr w:rsidR="00A9692B" w:rsidRPr="003F2905" w14:paraId="6C695467" w14:textId="77777777" w:rsidTr="003F2905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74BAC5B0" w14:textId="6D413D03" w:rsidR="00A9692B" w:rsidRPr="003F2905" w:rsidRDefault="00A9692B" w:rsidP="003F2905">
            <w:pPr>
              <w:pStyle w:val="ListParagraph"/>
              <w:numPr>
                <w:ilvl w:val="0"/>
                <w:numId w:val="9"/>
              </w:numPr>
              <w:spacing w:line="276" w:lineRule="auto"/>
              <w:jc w:val="right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</w:p>
        </w:tc>
        <w:tc>
          <w:tcPr>
            <w:tcW w:w="7381" w:type="dxa"/>
            <w:vAlign w:val="center"/>
          </w:tcPr>
          <w:p w14:paraId="3C3EEE38" w14:textId="77777777" w:rsidR="00A9692B" w:rsidRPr="003F2905" w:rsidRDefault="00A9692B" w:rsidP="00A9692B">
            <w:pPr>
              <w:spacing w:line="276" w:lineRule="auto"/>
              <w:jc w:val="both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Uključivanje u istraživanje na </w:t>
            </w: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kompetitivnom znanstvenom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projektu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vertAlign w:val="superscript"/>
                <w:lang w:eastAsia="en-US"/>
              </w:rPr>
              <w:t>2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(voditelj ili član istraživačkog tima)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5545A8CB" w14:textId="77777777" w:rsidR="00A9692B" w:rsidRPr="003F2905" w:rsidRDefault="00A9692B" w:rsidP="00A9692B">
            <w:pPr>
              <w:spacing w:line="276" w:lineRule="auto"/>
              <w:jc w:val="center"/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>25 / 15</w:t>
            </w:r>
          </w:p>
        </w:tc>
      </w:tr>
      <w:tr w:rsidR="00A9692B" w:rsidRPr="003F2905" w14:paraId="57B6F8A0" w14:textId="77777777" w:rsidTr="003F2905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1FD7D966" w14:textId="7ACE8F8D" w:rsidR="00A9692B" w:rsidRPr="003F2905" w:rsidRDefault="00A9692B" w:rsidP="003F2905">
            <w:pPr>
              <w:pStyle w:val="ListParagraph"/>
              <w:numPr>
                <w:ilvl w:val="0"/>
                <w:numId w:val="9"/>
              </w:numPr>
              <w:spacing w:line="276" w:lineRule="auto"/>
              <w:jc w:val="right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</w:p>
        </w:tc>
        <w:tc>
          <w:tcPr>
            <w:tcW w:w="7381" w:type="dxa"/>
            <w:vAlign w:val="center"/>
          </w:tcPr>
          <w:p w14:paraId="36BBD9C6" w14:textId="77777777" w:rsidR="00A9692B" w:rsidRPr="003F2905" w:rsidRDefault="00A9692B" w:rsidP="00A9692B">
            <w:pPr>
              <w:spacing w:line="276" w:lineRule="auto"/>
              <w:jc w:val="both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Uključivanje u istraživanje na ostalim </w:t>
            </w: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znanstvenim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</w:t>
            </w: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projektima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vertAlign w:val="superscript"/>
                <w:lang w:eastAsia="en-US"/>
              </w:rPr>
              <w:t>3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(voditelj ili član istraživačkog tima)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5F9E51DA" w14:textId="6A6B9D3D" w:rsidR="00A9692B" w:rsidRPr="003F2905" w:rsidRDefault="00E77D5B" w:rsidP="00E77D5B">
            <w:pPr>
              <w:spacing w:line="276" w:lineRule="auto"/>
              <w:jc w:val="center"/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>10 / 5</w:t>
            </w:r>
          </w:p>
        </w:tc>
      </w:tr>
      <w:tr w:rsidR="00A9692B" w:rsidRPr="003F2905" w14:paraId="3CFB8F85" w14:textId="77777777" w:rsidTr="003F2905"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216D0990" w14:textId="616610FA" w:rsidR="00A9692B" w:rsidRPr="003F2905" w:rsidRDefault="00A9692B" w:rsidP="003F2905">
            <w:pPr>
              <w:pStyle w:val="ListParagraph"/>
              <w:numPr>
                <w:ilvl w:val="0"/>
                <w:numId w:val="9"/>
              </w:numPr>
              <w:spacing w:line="276" w:lineRule="auto"/>
              <w:jc w:val="right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</w:p>
        </w:tc>
        <w:tc>
          <w:tcPr>
            <w:tcW w:w="7381" w:type="dxa"/>
            <w:vAlign w:val="center"/>
          </w:tcPr>
          <w:p w14:paraId="6F14A151" w14:textId="02F6BE76" w:rsidR="00A9692B" w:rsidRPr="003F2905" w:rsidRDefault="00A9692B" w:rsidP="00A9692B">
            <w:pPr>
              <w:spacing w:line="276" w:lineRule="auto"/>
              <w:jc w:val="both"/>
              <w:rPr>
                <w:rFonts w:ascii="Corbel" w:eastAsia="Calibri" w:hAnsi="Corbel" w:cstheme="minorHAnsi"/>
                <w:color w:val="FF0000"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Uključivanje u istraživanje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na domaćem ili međunarodnom </w:t>
            </w: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stručnom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</w:t>
            </w: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projektu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s temom iz područja prijave </w:t>
            </w:r>
            <w:r w:rsid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teme doktorskog rada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(voditelj ili član istraživačkog tima)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057D8FA0" w14:textId="12FD8BD2" w:rsidR="00A9692B" w:rsidRPr="003F2905" w:rsidRDefault="00A9692B" w:rsidP="00A969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rbel" w:eastAsia="Calibri" w:hAnsi="Corbel" w:cstheme="minorHAnsi"/>
                <w:bCs/>
                <w:color w:val="FF0000"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>5</w:t>
            </w:r>
          </w:p>
        </w:tc>
      </w:tr>
      <w:tr w:rsidR="00A9692B" w:rsidRPr="003F2905" w14:paraId="1060924C" w14:textId="77777777" w:rsidTr="003F2905">
        <w:tc>
          <w:tcPr>
            <w:tcW w:w="55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9BDA31B" w14:textId="23A6314C" w:rsidR="00A9692B" w:rsidRPr="003F2905" w:rsidRDefault="00A9692B" w:rsidP="003F2905">
            <w:pPr>
              <w:pStyle w:val="ListParagraph"/>
              <w:numPr>
                <w:ilvl w:val="0"/>
                <w:numId w:val="9"/>
              </w:numPr>
              <w:spacing w:line="276" w:lineRule="auto"/>
              <w:jc w:val="right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</w:p>
        </w:tc>
        <w:tc>
          <w:tcPr>
            <w:tcW w:w="7381" w:type="dxa"/>
            <w:tcBorders>
              <w:bottom w:val="single" w:sz="4" w:space="0" w:color="auto"/>
            </w:tcBorders>
            <w:vAlign w:val="center"/>
          </w:tcPr>
          <w:p w14:paraId="1B2708B8" w14:textId="77777777" w:rsidR="00A9692B" w:rsidRPr="003F2905" w:rsidRDefault="00A9692B" w:rsidP="00A9692B">
            <w:pPr>
              <w:spacing w:line="276" w:lineRule="auto"/>
              <w:jc w:val="both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Znanstveno i stručno </w:t>
            </w: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usavršavanje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</w:t>
            </w: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na drugom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domaćem ili inozemnom </w:t>
            </w: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sveučilištu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ili znanstvenoj </w:t>
            </w:r>
            <w:r w:rsidRPr="003F2905">
              <w:rPr>
                <w:rFonts w:ascii="Corbel" w:eastAsia="Calibri" w:hAnsi="Corbel" w:cstheme="minorHAnsi"/>
                <w:b/>
                <w:w w:val="100"/>
                <w:sz w:val="20"/>
                <w:szCs w:val="20"/>
                <w:lang w:eastAsia="en-US"/>
              </w:rPr>
              <w:t>instituciji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 u trajanju od 1, 2, 3 ili 4 i više mjeseci 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vertAlign w:val="superscript"/>
                <w:lang w:eastAsia="en-US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3864061" w14:textId="77777777" w:rsidR="00A9692B" w:rsidRPr="003F2905" w:rsidRDefault="00A9692B" w:rsidP="00A969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  <w:t>5 / 10 / 15 / 25</w:t>
            </w:r>
          </w:p>
        </w:tc>
      </w:tr>
      <w:tr w:rsidR="0051115C" w:rsidRPr="003F2905" w14:paraId="609A0B5F" w14:textId="77777777" w:rsidTr="003F2905">
        <w:tc>
          <w:tcPr>
            <w:tcW w:w="55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3D924E8" w14:textId="39BDE85B" w:rsidR="00A9692B" w:rsidRPr="003F2905" w:rsidRDefault="00A9692B" w:rsidP="003F2905">
            <w:pPr>
              <w:pStyle w:val="ListParagraph"/>
              <w:numPr>
                <w:ilvl w:val="0"/>
                <w:numId w:val="9"/>
              </w:numPr>
              <w:spacing w:line="276" w:lineRule="auto"/>
              <w:jc w:val="right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</w:p>
        </w:tc>
        <w:tc>
          <w:tcPr>
            <w:tcW w:w="7381" w:type="dxa"/>
            <w:tcBorders>
              <w:bottom w:val="single" w:sz="12" w:space="0" w:color="auto"/>
            </w:tcBorders>
            <w:vAlign w:val="center"/>
          </w:tcPr>
          <w:p w14:paraId="1C69B412" w14:textId="77777777" w:rsidR="00A9692B" w:rsidRPr="003F2905" w:rsidRDefault="00A9692B" w:rsidP="00A9692B">
            <w:pPr>
              <w:spacing w:line="276" w:lineRule="auto"/>
              <w:jc w:val="both"/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 xml:space="preserve">Sudjelovanje u izvođenju nastave </w:t>
            </w: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vertAlign w:val="superscript"/>
                <w:lang w:eastAsia="en-US"/>
              </w:rPr>
              <w:t>5</w:t>
            </w: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E2DDD93" w14:textId="23E9A167" w:rsidR="00A9692B" w:rsidRPr="003F2905" w:rsidRDefault="00A9692B" w:rsidP="00A969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rbel" w:eastAsia="Calibri" w:hAnsi="Corbel" w:cstheme="minorHAnsi"/>
                <w:bCs/>
                <w:w w:val="100"/>
                <w:sz w:val="20"/>
                <w:szCs w:val="20"/>
                <w:lang w:eastAsia="en-US"/>
              </w:rPr>
            </w:pPr>
            <w:r w:rsidRPr="003F2905">
              <w:rPr>
                <w:rFonts w:ascii="Corbel" w:eastAsia="Calibri" w:hAnsi="Corbel" w:cstheme="minorHAnsi"/>
                <w:w w:val="100"/>
                <w:sz w:val="20"/>
                <w:szCs w:val="20"/>
                <w:lang w:eastAsia="en-US"/>
              </w:rPr>
              <w:t>5</w:t>
            </w:r>
          </w:p>
        </w:tc>
      </w:tr>
    </w:tbl>
    <w:p w14:paraId="10B3137B" w14:textId="77777777" w:rsidR="00A9692B" w:rsidRPr="003F2905" w:rsidRDefault="00A9692B" w:rsidP="00EE237A">
      <w:pPr>
        <w:spacing w:line="259" w:lineRule="auto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</w:p>
    <w:p w14:paraId="40FF129A" w14:textId="77777777" w:rsidR="00A9692B" w:rsidRPr="003F2905" w:rsidRDefault="00A9692B" w:rsidP="006F0898">
      <w:pPr>
        <w:numPr>
          <w:ilvl w:val="0"/>
          <w:numId w:val="7"/>
        </w:numPr>
        <w:spacing w:after="160" w:line="259" w:lineRule="auto"/>
        <w:ind w:left="426" w:hanging="426"/>
        <w:contextualSpacing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Sve se aktivnosti planiraju i izvršavaju u dogovoru i uz pomoć mentora, </w:t>
      </w:r>
      <w:proofErr w:type="spellStart"/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komentora</w:t>
      </w:r>
      <w:proofErr w:type="spellEnd"/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ili savjetnika.</w:t>
      </w:r>
    </w:p>
    <w:p w14:paraId="14796B46" w14:textId="58AE95F2" w:rsidR="00A9692B" w:rsidRPr="003F2905" w:rsidRDefault="00A9692B" w:rsidP="006F0898">
      <w:pPr>
        <w:numPr>
          <w:ilvl w:val="0"/>
          <w:numId w:val="7"/>
        </w:numPr>
        <w:spacing w:after="160" w:line="259" w:lineRule="auto"/>
        <w:ind w:left="426" w:hanging="426"/>
        <w:contextualSpacing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Vrednovanje aktivnosti uvjetovano je stjecanjem ishoda učenja predviđenih studijskim programom te povezanošću s područjem i temom istraživanja u okviru </w:t>
      </w:r>
      <w:r w:rsidR="006B5DDB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doktorskog rada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.</w:t>
      </w:r>
    </w:p>
    <w:p w14:paraId="1115214B" w14:textId="77777777" w:rsidR="00A9692B" w:rsidRPr="003F2905" w:rsidRDefault="00A9692B" w:rsidP="006F0898">
      <w:pPr>
        <w:numPr>
          <w:ilvl w:val="0"/>
          <w:numId w:val="7"/>
        </w:numPr>
        <w:spacing w:after="160" w:line="259" w:lineRule="auto"/>
        <w:ind w:left="426" w:hanging="426"/>
        <w:contextualSpacing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Sve aktivnosti moraju biti realizirane nakon upisa na doktorski studij. </w:t>
      </w:r>
    </w:p>
    <w:p w14:paraId="72AAEAF2" w14:textId="3903EDAF" w:rsidR="00A9692B" w:rsidRPr="003F2905" w:rsidRDefault="00A9692B" w:rsidP="006F0898">
      <w:pPr>
        <w:numPr>
          <w:ilvl w:val="0"/>
          <w:numId w:val="7"/>
        </w:numPr>
        <w:spacing w:after="160" w:line="259" w:lineRule="auto"/>
        <w:ind w:left="426" w:hanging="426"/>
        <w:contextualSpacing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Znanstveni rad koji se priznaje kao izborna aktivnost vrednuje se samo jednom tijekom studija te ne može biti dio </w:t>
      </w:r>
      <w:r w:rsidR="006B5DDB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doktorskog rada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temeljen na objavljenim znanstvenim radovima (tzv. skandinavski model). </w:t>
      </w:r>
    </w:p>
    <w:p w14:paraId="220448AB" w14:textId="77777777" w:rsidR="00A9692B" w:rsidRPr="003F2905" w:rsidRDefault="00A9692B" w:rsidP="006F0898">
      <w:pPr>
        <w:numPr>
          <w:ilvl w:val="0"/>
          <w:numId w:val="7"/>
        </w:numPr>
        <w:spacing w:after="160" w:line="259" w:lineRule="auto"/>
        <w:ind w:left="426" w:hanging="426"/>
        <w:contextualSpacing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Znanstveni rad vrednuje se kao izborna aktivnost samo ako je student uz svoje ime naveo afilijaciju Fakulteta (kao jedinu ili kao dodatnu afilijaciju). </w:t>
      </w:r>
    </w:p>
    <w:p w14:paraId="19647A40" w14:textId="7A0DD779" w:rsidR="00A9692B" w:rsidRPr="003F2905" w:rsidRDefault="00A9692B" w:rsidP="006F0898">
      <w:pPr>
        <w:numPr>
          <w:ilvl w:val="0"/>
          <w:numId w:val="7"/>
        </w:numPr>
        <w:spacing w:after="160" w:line="259" w:lineRule="auto"/>
        <w:ind w:left="426" w:hanging="426"/>
        <w:contextualSpacing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Znanstveni rad može se priznati i na osnovu potvrde uredništva o prihvaćanju rada za objavu.</w:t>
      </w:r>
    </w:p>
    <w:p w14:paraId="00103B5E" w14:textId="4E698C2E" w:rsidR="00EF76C4" w:rsidRPr="003F2905" w:rsidRDefault="00EF76C4" w:rsidP="006F0898">
      <w:pPr>
        <w:numPr>
          <w:ilvl w:val="0"/>
          <w:numId w:val="7"/>
        </w:numPr>
        <w:spacing w:after="160" w:line="259" w:lineRule="auto"/>
        <w:ind w:left="426" w:hanging="426"/>
        <w:contextualSpacing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Aktivnos</w:t>
      </w:r>
      <w:r w:rsidR="00533572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ti pod rednim brojevima 10</w:t>
      </w:r>
      <w:r w:rsidR="00202311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i 1</w:t>
      </w:r>
      <w:r w:rsidR="00533572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1</w:t>
      </w:r>
      <w:r w:rsidR="00202311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vrednuju se samo jednom za isti projekt</w:t>
      </w:r>
      <w:r w:rsidR="00202311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(dakle, ne za svaku godinu trajanja projekta)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.</w:t>
      </w:r>
    </w:p>
    <w:p w14:paraId="3EB2B095" w14:textId="5B1A1752" w:rsidR="00A9692B" w:rsidRPr="003F2905" w:rsidRDefault="00A9692B" w:rsidP="006F0898">
      <w:pPr>
        <w:numPr>
          <w:ilvl w:val="0"/>
          <w:numId w:val="7"/>
        </w:numPr>
        <w:spacing w:after="160" w:line="259" w:lineRule="auto"/>
        <w:ind w:left="426" w:hanging="426"/>
        <w:contextualSpacing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Aktivnosti pod rednim brojevima 1</w:t>
      </w:r>
      <w:r w:rsidR="00533572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2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i 1</w:t>
      </w:r>
      <w:r w:rsidR="00533572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4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moguće je vrednovati samo jednom tijekom studija. </w:t>
      </w:r>
    </w:p>
    <w:p w14:paraId="682D1AF8" w14:textId="2911C897" w:rsidR="00A9692B" w:rsidRPr="003F2905" w:rsidRDefault="00A9692B" w:rsidP="00A9692B">
      <w:pPr>
        <w:spacing w:after="160" w:line="259" w:lineRule="auto"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</w:p>
    <w:p w14:paraId="2A490BB1" w14:textId="4F52600A" w:rsidR="000E77F6" w:rsidRPr="003F2905" w:rsidRDefault="000E77F6" w:rsidP="00A9692B">
      <w:pPr>
        <w:spacing w:after="160" w:line="259" w:lineRule="auto"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</w:p>
    <w:p w14:paraId="257089F1" w14:textId="77777777" w:rsidR="00A9692B" w:rsidRPr="003F2905" w:rsidRDefault="00A9692B" w:rsidP="00EE237A">
      <w:pPr>
        <w:spacing w:after="120" w:line="259" w:lineRule="auto"/>
        <w:jc w:val="both"/>
        <w:rPr>
          <w:rFonts w:ascii="Corbel" w:eastAsia="Calibri" w:hAnsi="Corbel" w:cstheme="minorHAnsi"/>
          <w:b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b/>
          <w:w w:val="100"/>
          <w:sz w:val="20"/>
          <w:szCs w:val="20"/>
          <w:lang w:eastAsia="en-US"/>
        </w:rPr>
        <w:lastRenderedPageBreak/>
        <w:t xml:space="preserve">Objašnjenja i upute: </w:t>
      </w:r>
    </w:p>
    <w:p w14:paraId="6B86405C" w14:textId="77E344A1" w:rsidR="00870D7A" w:rsidRDefault="00A9692B" w:rsidP="00A9692B">
      <w:pPr>
        <w:spacing w:after="160" w:line="259" w:lineRule="auto"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vertAlign w:val="superscript"/>
          <w:lang w:eastAsia="en-US"/>
        </w:rPr>
        <w:t>1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  U skladu s čl. 17 i čl. 18</w:t>
      </w:r>
      <w:r w:rsidR="00AA3B9C">
        <w:rPr>
          <w:rFonts w:ascii="Corbel" w:eastAsia="Calibri" w:hAnsi="Corbel" w:cstheme="minorHAnsi"/>
          <w:w w:val="100"/>
          <w:sz w:val="20"/>
          <w:szCs w:val="20"/>
          <w:lang w:eastAsia="en-US"/>
        </w:rPr>
        <w:t>.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Pravilnika o uvjetima za izbor u znanstvena zvanja (</w:t>
      </w:r>
      <w:r w:rsidR="00AA3B9C">
        <w:rPr>
          <w:rFonts w:ascii="Corbel" w:eastAsia="Calibri" w:hAnsi="Corbel" w:cstheme="minorHAnsi"/>
          <w:w w:val="100"/>
          <w:sz w:val="20"/>
          <w:szCs w:val="20"/>
          <w:lang w:eastAsia="en-US"/>
        </w:rPr>
        <w:t>NN</w:t>
      </w:r>
      <w:r w:rsidR="00AA3B9C" w:rsidRPr="00AA3B9C">
        <w:rPr>
          <w:rFonts w:ascii="Corbel" w:eastAsia="Calibri" w:hAnsi="Corbel" w:cstheme="minorHAnsi"/>
          <w:w w:val="100"/>
          <w:sz w:val="20"/>
          <w:szCs w:val="20"/>
          <w:lang w:eastAsia="en-US"/>
        </w:rPr>
        <w:t>, br. 28/17., 72/19., 21/21., i 111/22.)</w:t>
      </w:r>
      <w:r w:rsidR="00870D7A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</w:t>
      </w:r>
      <w:r w:rsidR="00AA3B9C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odnosno </w:t>
      </w:r>
      <w:r w:rsidR="00AA3B9C" w:rsidRPr="00AA3B9C">
        <w:rPr>
          <w:rFonts w:ascii="Corbel" w:eastAsia="Calibri" w:hAnsi="Corbel" w:cstheme="minorHAnsi"/>
          <w:w w:val="100"/>
          <w:sz w:val="20"/>
          <w:szCs w:val="20"/>
          <w:lang w:eastAsia="en-US"/>
        </w:rPr>
        <w:t>Nacionaln</w:t>
      </w:r>
      <w:r w:rsidR="00AA3B9C">
        <w:rPr>
          <w:rFonts w:ascii="Corbel" w:eastAsia="Calibri" w:hAnsi="Corbel" w:cstheme="minorHAnsi"/>
          <w:w w:val="100"/>
          <w:sz w:val="20"/>
          <w:szCs w:val="20"/>
          <w:lang w:eastAsia="en-US"/>
        </w:rPr>
        <w:t>im</w:t>
      </w:r>
      <w:r w:rsidR="00AA3B9C" w:rsidRPr="00AA3B9C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kriterij</w:t>
      </w:r>
      <w:r w:rsidR="00AA3B9C">
        <w:rPr>
          <w:rFonts w:ascii="Corbel" w:eastAsia="Calibri" w:hAnsi="Corbel" w:cstheme="minorHAnsi"/>
          <w:w w:val="100"/>
          <w:sz w:val="20"/>
          <w:szCs w:val="20"/>
          <w:lang w:eastAsia="en-US"/>
        </w:rPr>
        <w:t>ima</w:t>
      </w:r>
      <w:r w:rsidR="00AA3B9C" w:rsidRPr="00AA3B9C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za izbor na znanstveno-nastavno, umjetničko-nastavno, znanstveno i nastavno radno mjesto na sveučilištu i znanstveno</w:t>
      </w:r>
      <w:bookmarkStart w:id="0" w:name="_GoBack"/>
      <w:bookmarkEnd w:id="0"/>
      <w:r w:rsidR="00AA3B9C" w:rsidRPr="00AA3B9C">
        <w:rPr>
          <w:rFonts w:ascii="Corbel" w:eastAsia="Calibri" w:hAnsi="Corbel" w:cstheme="minorHAnsi"/>
          <w:w w:val="100"/>
          <w:sz w:val="20"/>
          <w:szCs w:val="20"/>
          <w:lang w:eastAsia="en-US"/>
        </w:rPr>
        <w:t>m institutu te dodatne kriterije utvrđene općim aktom znanstvenog</w:t>
      </w:r>
      <w:r w:rsidR="00AA3B9C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instituta, kada se isti usvoj</w:t>
      </w:r>
      <w:r w:rsidR="00824454">
        <w:rPr>
          <w:rFonts w:ascii="Corbel" w:eastAsia="Calibri" w:hAnsi="Corbel" w:cstheme="minorHAnsi"/>
          <w:w w:val="100"/>
          <w:sz w:val="20"/>
          <w:szCs w:val="20"/>
          <w:lang w:eastAsia="en-US"/>
        </w:rPr>
        <w:t>e</w:t>
      </w:r>
      <w:r w:rsidR="00AA3B9C">
        <w:rPr>
          <w:rFonts w:ascii="Corbel" w:eastAsia="Calibri" w:hAnsi="Corbel" w:cstheme="minorHAnsi"/>
          <w:w w:val="100"/>
          <w:sz w:val="20"/>
          <w:szCs w:val="20"/>
          <w:lang w:eastAsia="en-US"/>
        </w:rPr>
        <w:t>.</w:t>
      </w:r>
    </w:p>
    <w:p w14:paraId="6DF40955" w14:textId="7EA71965" w:rsidR="00A9692B" w:rsidRPr="003F2905" w:rsidRDefault="00A9692B" w:rsidP="00A9692B">
      <w:pPr>
        <w:spacing w:after="160" w:line="259" w:lineRule="auto"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vertAlign w:val="superscript"/>
          <w:lang w:eastAsia="en-US"/>
        </w:rPr>
        <w:t>2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  Kompetitivnim znanstvenim projektom smatra se znanstveni projekt financiran iz europskih fondova ili drugih kompetitivnih izvora i natječaja koji promiču različite oblike znanstvenih istraživanja (</w:t>
      </w:r>
      <w:proofErr w:type="spellStart"/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Horizon</w:t>
      </w:r>
      <w:proofErr w:type="spellEnd"/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2020, </w:t>
      </w:r>
      <w:proofErr w:type="spellStart"/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Horizon</w:t>
      </w:r>
      <w:proofErr w:type="spellEnd"/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Europe, Hrvatska zaklada za znanost i ostali projekti s dokazivim znanstvenim značajem i svrhom) </w:t>
      </w:r>
    </w:p>
    <w:p w14:paraId="4616E768" w14:textId="77777777" w:rsidR="00A9692B" w:rsidRPr="003F2905" w:rsidRDefault="00A9692B" w:rsidP="00A9692B">
      <w:pPr>
        <w:spacing w:after="160" w:line="259" w:lineRule="auto"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vertAlign w:val="superscript"/>
          <w:lang w:eastAsia="en-US"/>
        </w:rPr>
        <w:t>3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  Ostalim znanstvenim projektima smatraju se znanstveni projekti s dokazivim znanstvenim značajem i svrhom koje dijelom ili u potpunosti financira visoko učilište ili druga znanstveno-istraživačka institucija.</w:t>
      </w:r>
    </w:p>
    <w:p w14:paraId="397C2FAB" w14:textId="77777777" w:rsidR="006F0898" w:rsidRPr="003F2905" w:rsidRDefault="00A9692B" w:rsidP="006F0898">
      <w:pPr>
        <w:spacing w:line="259" w:lineRule="auto"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b/>
          <w:w w:val="100"/>
          <w:sz w:val="20"/>
          <w:szCs w:val="20"/>
          <w:vertAlign w:val="superscript"/>
          <w:lang w:eastAsia="en-US"/>
        </w:rPr>
        <w:t xml:space="preserve">4    </w:t>
      </w:r>
      <w:r w:rsidR="006F0898" w:rsidRPr="003F2905">
        <w:rPr>
          <w:rFonts w:ascii="Corbel" w:eastAsia="Calibri" w:hAnsi="Corbel" w:cstheme="minorHAnsi"/>
          <w:b/>
          <w:w w:val="100"/>
          <w:sz w:val="20"/>
          <w:szCs w:val="20"/>
          <w:lang w:eastAsia="en-US"/>
        </w:rPr>
        <w:t>Obaveze studenta</w:t>
      </w:r>
      <w:r w:rsidR="006F0898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:</w:t>
      </w:r>
    </w:p>
    <w:p w14:paraId="77314F27" w14:textId="77777777" w:rsidR="00A9692B" w:rsidRPr="003F2905" w:rsidRDefault="00A9692B" w:rsidP="00A9692B">
      <w:pPr>
        <w:spacing w:after="160" w:line="259" w:lineRule="auto"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b/>
          <w:w w:val="100"/>
          <w:sz w:val="20"/>
          <w:szCs w:val="20"/>
          <w:lang w:eastAsia="en-US"/>
        </w:rPr>
        <w:t>Prije odlaska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na znanstveno i stručno usavršavanje na drugo domaće ili inozemno sveučilište ili znanstvenu instituciju, odnosno prije poduzimanja znanstveno-nastavnih aktivnosti </w:t>
      </w:r>
      <w:r w:rsidRPr="003F2905">
        <w:rPr>
          <w:rFonts w:ascii="Corbel" w:eastAsia="Calibri" w:hAnsi="Corbel" w:cstheme="minorHAnsi"/>
          <w:b/>
          <w:w w:val="100"/>
          <w:sz w:val="20"/>
          <w:szCs w:val="20"/>
          <w:lang w:eastAsia="en-US"/>
        </w:rPr>
        <w:t>student je dužan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: </w:t>
      </w:r>
    </w:p>
    <w:p w14:paraId="39B68FDE" w14:textId="77777777" w:rsidR="00A9692B" w:rsidRPr="003F2905" w:rsidRDefault="00A9692B" w:rsidP="00A9692B">
      <w:pPr>
        <w:numPr>
          <w:ilvl w:val="0"/>
          <w:numId w:val="5"/>
        </w:numPr>
        <w:spacing w:after="160" w:line="259" w:lineRule="auto"/>
        <w:ind w:left="709" w:hanging="436"/>
        <w:contextualSpacing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Obavijestiti </w:t>
      </w:r>
      <w:r w:rsidR="00EE237A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voditelja i tajnika studija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o svom odlasku u svrhu reguliranja dokumentacije potrebne za priznavanje ECTS bodova po navedenoj osnovi. </w:t>
      </w:r>
    </w:p>
    <w:p w14:paraId="2BBA0580" w14:textId="14FE1942" w:rsidR="00A9692B" w:rsidRPr="003F2905" w:rsidRDefault="00A9692B" w:rsidP="00A9692B">
      <w:pPr>
        <w:numPr>
          <w:ilvl w:val="0"/>
          <w:numId w:val="5"/>
        </w:numPr>
        <w:spacing w:after="160" w:line="259" w:lineRule="auto"/>
        <w:ind w:left="709" w:hanging="436"/>
        <w:contextualSpacing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Dostaviti</w:t>
      </w:r>
      <w:r w:rsidR="00EE237A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voditelju i tajniku studija putem </w:t>
      </w:r>
      <w:r w:rsidR="000E77F6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Centra </w:t>
      </w:r>
      <w:r w:rsidR="00EE237A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za poslijediplomske studije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program usavršavanja s opisanom aktivnosti koja će se provoditi na domaćem ili inozemnom sveučilištu.</w:t>
      </w:r>
    </w:p>
    <w:p w14:paraId="1A71CEC7" w14:textId="77777777" w:rsidR="00A9692B" w:rsidRPr="003F2905" w:rsidRDefault="00A9692B" w:rsidP="00A9692B">
      <w:pPr>
        <w:numPr>
          <w:ilvl w:val="0"/>
          <w:numId w:val="5"/>
        </w:numPr>
        <w:spacing w:after="160" w:line="259" w:lineRule="auto"/>
        <w:ind w:left="709" w:hanging="436"/>
        <w:contextualSpacing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Zatražiti suglasnost Povjerenstva za evaluaciju znanstveno-nastavnih aktivnosti, kojeg imenuje dekan, za poduzimanje predloženih aktivnosti.</w:t>
      </w:r>
    </w:p>
    <w:p w14:paraId="1B166284" w14:textId="77777777" w:rsidR="00A9692B" w:rsidRPr="003F2905" w:rsidRDefault="00A9692B" w:rsidP="00A9692B">
      <w:pPr>
        <w:spacing w:after="160" w:line="259" w:lineRule="auto"/>
        <w:contextualSpacing/>
        <w:jc w:val="both"/>
        <w:rPr>
          <w:rFonts w:ascii="Corbel" w:eastAsia="Calibri" w:hAnsi="Corbel" w:cstheme="minorHAnsi"/>
          <w:b/>
          <w:w w:val="100"/>
          <w:sz w:val="20"/>
          <w:szCs w:val="20"/>
          <w:lang w:eastAsia="en-US"/>
        </w:rPr>
      </w:pPr>
    </w:p>
    <w:p w14:paraId="44CE1A99" w14:textId="77777777" w:rsidR="00A9692B" w:rsidRPr="003F2905" w:rsidRDefault="00A9692B" w:rsidP="00A9692B">
      <w:pPr>
        <w:spacing w:after="160" w:line="259" w:lineRule="auto"/>
        <w:contextualSpacing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b/>
          <w:w w:val="100"/>
          <w:sz w:val="20"/>
          <w:szCs w:val="20"/>
          <w:lang w:eastAsia="en-US"/>
        </w:rPr>
        <w:t>Nakon povratka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s usavršavanja </w:t>
      </w:r>
      <w:r w:rsidRPr="003F2905">
        <w:rPr>
          <w:rFonts w:ascii="Corbel" w:eastAsia="Calibri" w:hAnsi="Corbel" w:cstheme="minorHAnsi"/>
          <w:b/>
          <w:w w:val="100"/>
          <w:sz w:val="20"/>
          <w:szCs w:val="20"/>
          <w:lang w:eastAsia="en-US"/>
        </w:rPr>
        <w:t>student je dužan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dostaviti: </w:t>
      </w:r>
    </w:p>
    <w:p w14:paraId="31DF45B6" w14:textId="77777777" w:rsidR="00A9692B" w:rsidRPr="003F2905" w:rsidRDefault="00A9692B" w:rsidP="00A9692B">
      <w:pPr>
        <w:numPr>
          <w:ilvl w:val="0"/>
          <w:numId w:val="6"/>
        </w:numPr>
        <w:spacing w:after="160" w:line="259" w:lineRule="auto"/>
        <w:ind w:left="709" w:hanging="425"/>
        <w:contextualSpacing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potvrdu o znanstvenom ili stručnom usavršavanju izdanu od strane institucije s navedenim vremenom boravka na instituciji; </w:t>
      </w:r>
    </w:p>
    <w:p w14:paraId="5D8220B2" w14:textId="731BC40D" w:rsidR="00A9692B" w:rsidRPr="003F2905" w:rsidRDefault="00A9692B" w:rsidP="00A9692B">
      <w:pPr>
        <w:numPr>
          <w:ilvl w:val="0"/>
          <w:numId w:val="6"/>
        </w:numPr>
        <w:spacing w:after="160" w:line="259" w:lineRule="auto"/>
        <w:ind w:left="709" w:hanging="425"/>
        <w:contextualSpacing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detaljan opis aktivnosti u kojima je student sudjelovao, ovjeren od strane institucije i supervizora. </w:t>
      </w:r>
    </w:p>
    <w:p w14:paraId="642D34BD" w14:textId="77777777" w:rsidR="00A9692B" w:rsidRPr="003F2905" w:rsidRDefault="00A9692B" w:rsidP="00A9692B">
      <w:pPr>
        <w:spacing w:after="160" w:line="259" w:lineRule="auto"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</w:p>
    <w:p w14:paraId="354D1BF7" w14:textId="77777777" w:rsidR="00A9692B" w:rsidRPr="003F2905" w:rsidRDefault="00A9692B" w:rsidP="0028582B">
      <w:pPr>
        <w:spacing w:line="259" w:lineRule="auto"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vertAlign w:val="superscript"/>
          <w:lang w:eastAsia="en-US"/>
        </w:rPr>
        <w:t>5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  </w:t>
      </w:r>
      <w:r w:rsidRPr="003F2905">
        <w:rPr>
          <w:rFonts w:ascii="Corbel" w:eastAsia="Calibri" w:hAnsi="Corbel" w:cstheme="minorHAnsi"/>
          <w:b/>
          <w:w w:val="100"/>
          <w:sz w:val="20"/>
          <w:szCs w:val="20"/>
          <w:lang w:eastAsia="en-US"/>
        </w:rPr>
        <w:t>Sudjelovanje u izvođenju nastave vrednuje se na sljedeći način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: </w:t>
      </w:r>
    </w:p>
    <w:p w14:paraId="6A369C62" w14:textId="56AC9BC8" w:rsidR="00A9692B" w:rsidRPr="003F2905" w:rsidRDefault="006913A3" w:rsidP="00A9692B">
      <w:pPr>
        <w:numPr>
          <w:ilvl w:val="0"/>
          <w:numId w:val="4"/>
        </w:numPr>
        <w:spacing w:after="160" w:line="259" w:lineRule="auto"/>
        <w:ind w:left="709" w:hanging="425"/>
        <w:contextualSpacing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za </w:t>
      </w:r>
      <w:r w:rsidR="00A9692B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studente</w:t>
      </w:r>
      <w:r w:rsidRPr="003F2905">
        <w:rPr>
          <w:rFonts w:ascii="Corbel" w:eastAsia="Calibri" w:hAnsi="Corbel" w:cstheme="minorHAnsi"/>
          <w:w w:val="100"/>
          <w:sz w:val="22"/>
          <w:szCs w:val="22"/>
          <w:lang w:eastAsia="en-US"/>
        </w:rPr>
        <w:t xml:space="preserve"> koji su studij upisali u punom radnom vremenu (</w:t>
      </w:r>
      <w:proofErr w:type="spellStart"/>
      <w:r w:rsidRPr="003F2905">
        <w:rPr>
          <w:rFonts w:ascii="Corbel" w:eastAsia="Calibri" w:hAnsi="Corbel" w:cstheme="minorHAnsi"/>
          <w:i/>
          <w:w w:val="100"/>
          <w:sz w:val="22"/>
          <w:szCs w:val="22"/>
          <w:lang w:eastAsia="en-US"/>
        </w:rPr>
        <w:t>full</w:t>
      </w:r>
      <w:proofErr w:type="spellEnd"/>
      <w:r w:rsidRPr="003F2905">
        <w:rPr>
          <w:rFonts w:ascii="Corbel" w:eastAsia="Calibri" w:hAnsi="Corbel" w:cstheme="minorHAnsi"/>
          <w:i/>
          <w:w w:val="100"/>
          <w:sz w:val="22"/>
          <w:szCs w:val="22"/>
          <w:lang w:eastAsia="en-US"/>
        </w:rPr>
        <w:t>-time</w:t>
      </w:r>
      <w:r w:rsidR="00A9692B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): 15 sati seminarske nastave na </w:t>
      </w:r>
      <w:r w:rsidR="000E77F6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prijediplomski</w:t>
      </w:r>
      <w:r w:rsidR="00A9692B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ili diplomskim studijima Fakulteta</w:t>
      </w:r>
    </w:p>
    <w:p w14:paraId="4C1A4AA5" w14:textId="3E7A9712" w:rsidR="00A9692B" w:rsidRPr="003F2905" w:rsidRDefault="00A9692B" w:rsidP="00A9692B">
      <w:pPr>
        <w:numPr>
          <w:ilvl w:val="0"/>
          <w:numId w:val="4"/>
        </w:numPr>
        <w:spacing w:after="160" w:line="259" w:lineRule="auto"/>
        <w:ind w:left="709" w:hanging="425"/>
        <w:contextualSpacing/>
        <w:jc w:val="both"/>
        <w:rPr>
          <w:rFonts w:ascii="Corbel" w:eastAsia="Calibri" w:hAnsi="Corbel" w:cstheme="minorHAnsi"/>
          <w:w w:val="100"/>
          <w:sz w:val="20"/>
          <w:szCs w:val="20"/>
          <w:lang w:eastAsia="en-US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za</w:t>
      </w:r>
      <w:r w:rsidR="006913A3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studente</w:t>
      </w:r>
      <w:r w:rsidR="006913A3" w:rsidRPr="003F2905">
        <w:rPr>
          <w:rFonts w:ascii="Corbel" w:eastAsia="Calibri" w:hAnsi="Corbel" w:cstheme="minorHAnsi"/>
          <w:w w:val="100"/>
          <w:sz w:val="22"/>
          <w:szCs w:val="22"/>
          <w:lang w:eastAsia="en-US"/>
        </w:rPr>
        <w:t xml:space="preserve"> koji su studij upisali u dijelu radno</w:t>
      </w:r>
      <w:r w:rsidR="00533572" w:rsidRPr="003F2905">
        <w:rPr>
          <w:rFonts w:ascii="Corbel" w:eastAsia="Calibri" w:hAnsi="Corbel" w:cstheme="minorHAnsi"/>
          <w:w w:val="100"/>
          <w:sz w:val="22"/>
          <w:szCs w:val="22"/>
          <w:lang w:eastAsia="en-US"/>
        </w:rPr>
        <w:t>g</w:t>
      </w:r>
      <w:r w:rsidR="006913A3" w:rsidRPr="003F2905">
        <w:rPr>
          <w:rFonts w:ascii="Corbel" w:eastAsia="Calibri" w:hAnsi="Corbel" w:cstheme="minorHAnsi"/>
          <w:w w:val="100"/>
          <w:sz w:val="22"/>
          <w:szCs w:val="22"/>
          <w:lang w:eastAsia="en-US"/>
        </w:rPr>
        <w:t xml:space="preserve"> vremen</w:t>
      </w:r>
      <w:r w:rsidR="00533572" w:rsidRPr="003F2905">
        <w:rPr>
          <w:rFonts w:ascii="Corbel" w:eastAsia="Calibri" w:hAnsi="Corbel" w:cstheme="minorHAnsi"/>
          <w:w w:val="100"/>
          <w:sz w:val="22"/>
          <w:szCs w:val="22"/>
          <w:lang w:eastAsia="en-US"/>
        </w:rPr>
        <w:t>a</w:t>
      </w:r>
      <w:r w:rsidR="006913A3" w:rsidRPr="003F2905">
        <w:rPr>
          <w:rFonts w:ascii="Corbel" w:eastAsia="Calibri" w:hAnsi="Corbel" w:cstheme="minorHAnsi"/>
          <w:w w:val="100"/>
          <w:sz w:val="22"/>
          <w:szCs w:val="22"/>
          <w:lang w:eastAsia="en-US"/>
        </w:rPr>
        <w:t xml:space="preserve"> (</w:t>
      </w:r>
      <w:proofErr w:type="spellStart"/>
      <w:r w:rsidR="006913A3" w:rsidRPr="003F2905">
        <w:rPr>
          <w:rFonts w:ascii="Corbel" w:eastAsia="Calibri" w:hAnsi="Corbel" w:cstheme="minorHAnsi"/>
          <w:i/>
          <w:w w:val="100"/>
          <w:sz w:val="22"/>
          <w:szCs w:val="22"/>
          <w:lang w:eastAsia="en-US"/>
        </w:rPr>
        <w:t>part</w:t>
      </w:r>
      <w:proofErr w:type="spellEnd"/>
      <w:r w:rsidR="006913A3" w:rsidRPr="003F2905">
        <w:rPr>
          <w:rFonts w:ascii="Corbel" w:eastAsia="Calibri" w:hAnsi="Corbel" w:cstheme="minorHAnsi"/>
          <w:i/>
          <w:w w:val="100"/>
          <w:sz w:val="22"/>
          <w:szCs w:val="22"/>
          <w:lang w:eastAsia="en-US"/>
        </w:rPr>
        <w:t>-time</w:t>
      </w:r>
      <w:r w:rsidR="006913A3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), 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koji nisu zaposleni u sustavu znanosti: 5 sati nastave </w:t>
      </w:r>
      <w:r w:rsidR="00372F29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u svojstvu gosta predavača 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na </w:t>
      </w:r>
      <w:r w:rsidR="000E77F6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prijediplomskim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ili diplomskim studijima Fakulteta  (na kolegijima mentora, </w:t>
      </w:r>
      <w:proofErr w:type="spellStart"/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komentora</w:t>
      </w:r>
      <w:proofErr w:type="spellEnd"/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ili savjetnika) </w:t>
      </w:r>
    </w:p>
    <w:p w14:paraId="27AE7D20" w14:textId="3FE5150A" w:rsidR="00A9692B" w:rsidRPr="003F2905" w:rsidRDefault="003F087C" w:rsidP="003F087C">
      <w:pPr>
        <w:numPr>
          <w:ilvl w:val="0"/>
          <w:numId w:val="4"/>
        </w:numPr>
        <w:spacing w:after="120" w:line="259" w:lineRule="auto"/>
        <w:ind w:left="709" w:hanging="425"/>
        <w:contextualSpacing/>
        <w:jc w:val="both"/>
        <w:rPr>
          <w:rFonts w:ascii="Corbel" w:hAnsi="Corbel" w:cstheme="minorHAnsi"/>
          <w:b/>
          <w:bCs/>
          <w:spacing w:val="8"/>
          <w:w w:val="100"/>
          <w:sz w:val="20"/>
          <w:szCs w:val="20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za studente</w:t>
      </w:r>
      <w:r w:rsidRPr="003F2905">
        <w:rPr>
          <w:rFonts w:ascii="Corbel" w:eastAsia="Calibri" w:hAnsi="Corbel" w:cstheme="minorHAnsi"/>
          <w:w w:val="100"/>
          <w:sz w:val="22"/>
          <w:szCs w:val="22"/>
          <w:lang w:eastAsia="en-US"/>
        </w:rPr>
        <w:t xml:space="preserve"> koji su studij upisali u dijelu radno</w:t>
      </w:r>
      <w:r w:rsidR="00904FA8" w:rsidRPr="003F2905">
        <w:rPr>
          <w:rFonts w:ascii="Corbel" w:eastAsia="Calibri" w:hAnsi="Corbel" w:cstheme="minorHAnsi"/>
          <w:w w:val="100"/>
          <w:sz w:val="22"/>
          <w:szCs w:val="22"/>
          <w:lang w:eastAsia="en-US"/>
        </w:rPr>
        <w:t>g</w:t>
      </w:r>
      <w:r w:rsidRPr="003F2905">
        <w:rPr>
          <w:rFonts w:ascii="Corbel" w:eastAsia="Calibri" w:hAnsi="Corbel" w:cstheme="minorHAnsi"/>
          <w:w w:val="100"/>
          <w:sz w:val="22"/>
          <w:szCs w:val="22"/>
          <w:lang w:eastAsia="en-US"/>
        </w:rPr>
        <w:t xml:space="preserve"> vremen</w:t>
      </w:r>
      <w:r w:rsidR="00904FA8" w:rsidRPr="003F2905">
        <w:rPr>
          <w:rFonts w:ascii="Corbel" w:eastAsia="Calibri" w:hAnsi="Corbel" w:cstheme="minorHAnsi"/>
          <w:w w:val="100"/>
          <w:sz w:val="22"/>
          <w:szCs w:val="22"/>
          <w:lang w:eastAsia="en-US"/>
        </w:rPr>
        <w:t>a</w:t>
      </w:r>
      <w:r w:rsidRPr="003F2905">
        <w:rPr>
          <w:rFonts w:ascii="Corbel" w:eastAsia="Calibri" w:hAnsi="Corbel" w:cstheme="minorHAnsi"/>
          <w:w w:val="100"/>
          <w:sz w:val="22"/>
          <w:szCs w:val="22"/>
          <w:lang w:eastAsia="en-US"/>
        </w:rPr>
        <w:t xml:space="preserve"> (</w:t>
      </w:r>
      <w:proofErr w:type="spellStart"/>
      <w:r w:rsidRPr="003F2905">
        <w:rPr>
          <w:rFonts w:ascii="Corbel" w:eastAsia="Calibri" w:hAnsi="Corbel" w:cstheme="minorHAnsi"/>
          <w:i/>
          <w:w w:val="100"/>
          <w:sz w:val="22"/>
          <w:szCs w:val="22"/>
          <w:lang w:eastAsia="en-US"/>
        </w:rPr>
        <w:t>part</w:t>
      </w:r>
      <w:proofErr w:type="spellEnd"/>
      <w:r w:rsidRPr="003F2905">
        <w:rPr>
          <w:rFonts w:ascii="Corbel" w:eastAsia="Calibri" w:hAnsi="Corbel" w:cstheme="minorHAnsi"/>
          <w:i/>
          <w:w w:val="100"/>
          <w:sz w:val="22"/>
          <w:szCs w:val="22"/>
          <w:lang w:eastAsia="en-US"/>
        </w:rPr>
        <w:t>-time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), </w:t>
      </w:r>
      <w:r w:rsidR="00A9692B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koji su zaposleni u sustavu 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z</w:t>
      </w:r>
      <w:r w:rsidR="00A9692B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nanosti, na drugom visokom učilištu u Hrvatskoj ili inozemstvu: 15 sati nastave na studijskim programima visokog učilišta na kojem su zaposleni.</w:t>
      </w:r>
    </w:p>
    <w:p w14:paraId="6C02FEA7" w14:textId="77777777" w:rsidR="003F087C" w:rsidRPr="003F2905" w:rsidRDefault="003F087C" w:rsidP="003F087C">
      <w:pPr>
        <w:spacing w:after="120" w:line="259" w:lineRule="auto"/>
        <w:ind w:left="284"/>
        <w:contextualSpacing/>
        <w:jc w:val="both"/>
        <w:rPr>
          <w:rFonts w:ascii="Corbel" w:hAnsi="Corbel" w:cstheme="minorHAnsi"/>
          <w:b/>
          <w:bCs/>
          <w:spacing w:val="8"/>
          <w:w w:val="100"/>
          <w:sz w:val="20"/>
          <w:szCs w:val="20"/>
        </w:rPr>
      </w:pP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>U svrhu dokazivanja sudjelovanja u izvođenju nastave student</w:t>
      </w:r>
      <w:r w:rsidR="00BD03BE"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uz zahtjev za priznavanje znanstveno nastavnih aktivnosti</w:t>
      </w:r>
      <w:r w:rsidRPr="003F2905">
        <w:rPr>
          <w:rFonts w:ascii="Corbel" w:eastAsia="Calibri" w:hAnsi="Corbel" w:cstheme="minorHAnsi"/>
          <w:w w:val="100"/>
          <w:sz w:val="20"/>
          <w:szCs w:val="20"/>
          <w:lang w:eastAsia="en-US"/>
        </w:rPr>
        <w:t xml:space="preserve"> podnosi potvrdu visokog učilišta, na propisanom obrascu.</w:t>
      </w:r>
    </w:p>
    <w:p w14:paraId="49F03831" w14:textId="77777777" w:rsidR="003F087C" w:rsidRPr="003F2905" w:rsidRDefault="003F087C" w:rsidP="003F087C">
      <w:pPr>
        <w:spacing w:after="120" w:line="259" w:lineRule="auto"/>
        <w:ind w:left="709"/>
        <w:contextualSpacing/>
        <w:jc w:val="both"/>
        <w:rPr>
          <w:rFonts w:ascii="Corbel" w:hAnsi="Corbel" w:cstheme="minorHAnsi"/>
          <w:b/>
          <w:bCs/>
          <w:spacing w:val="8"/>
          <w:w w:val="100"/>
          <w:sz w:val="20"/>
          <w:szCs w:val="20"/>
        </w:rPr>
      </w:pPr>
    </w:p>
    <w:p w14:paraId="1FA87C74" w14:textId="77777777" w:rsidR="00A156AD" w:rsidRPr="003F2905" w:rsidRDefault="00A156AD" w:rsidP="00B8372A">
      <w:pPr>
        <w:pStyle w:val="Header"/>
        <w:jc w:val="center"/>
        <w:rPr>
          <w:rFonts w:ascii="Corbel" w:hAnsi="Corbel" w:cstheme="minorHAnsi"/>
          <w:b/>
          <w:bCs/>
          <w:i/>
          <w:spacing w:val="8"/>
          <w:w w:val="100"/>
          <w:sz w:val="20"/>
          <w:szCs w:val="20"/>
        </w:rPr>
      </w:pPr>
    </w:p>
    <w:sectPr w:rsidR="00A156AD" w:rsidRPr="003F2905" w:rsidSect="0009107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CFF8B" w14:textId="77777777" w:rsidR="00D70017" w:rsidRDefault="00D70017" w:rsidP="00A156AD">
      <w:r>
        <w:separator/>
      </w:r>
    </w:p>
  </w:endnote>
  <w:endnote w:type="continuationSeparator" w:id="0">
    <w:p w14:paraId="11800E34" w14:textId="77777777" w:rsidR="00D70017" w:rsidRDefault="00D70017" w:rsidP="00A1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CA3A2" w14:textId="5E33E379" w:rsidR="00617D98" w:rsidRDefault="00617D98" w:rsidP="00AF32F7">
    <w:pPr>
      <w:pStyle w:val="Footer"/>
      <w:jc w:val="center"/>
      <w:rPr>
        <w:rFonts w:asciiTheme="minorHAnsi" w:hAnsiTheme="minorHAnsi" w:cstheme="minorHAnsi"/>
        <w:sz w:val="16"/>
        <w:szCs w:val="16"/>
      </w:rPr>
    </w:pPr>
    <w:r w:rsidRPr="00A9692B">
      <w:rPr>
        <w:rFonts w:asciiTheme="minorHAnsi" w:hAnsiTheme="minorHAnsi" w:cstheme="minorHAnsi"/>
        <w:sz w:val="16"/>
        <w:szCs w:val="16"/>
      </w:rPr>
      <w:t>Prilog 1</w:t>
    </w:r>
    <w:r w:rsidR="00BB560D">
      <w:rPr>
        <w:rFonts w:asciiTheme="minorHAnsi" w:hAnsiTheme="minorHAnsi" w:cstheme="minorHAnsi"/>
        <w:sz w:val="16"/>
        <w:szCs w:val="16"/>
      </w:rPr>
      <w:t>.</w:t>
    </w:r>
    <w:r w:rsidRPr="00A9692B">
      <w:rPr>
        <w:rFonts w:asciiTheme="minorHAnsi" w:hAnsiTheme="minorHAnsi" w:cstheme="minorHAnsi"/>
        <w:sz w:val="16"/>
        <w:szCs w:val="16"/>
      </w:rPr>
      <w:t xml:space="preserve"> Pravilnik</w:t>
    </w:r>
    <w:r w:rsidR="00114CC8">
      <w:rPr>
        <w:rFonts w:asciiTheme="minorHAnsi" w:hAnsiTheme="minorHAnsi" w:cstheme="minorHAnsi"/>
        <w:sz w:val="16"/>
        <w:szCs w:val="16"/>
      </w:rPr>
      <w:t>a</w:t>
    </w:r>
    <w:r w:rsidRPr="00A9692B">
      <w:rPr>
        <w:rFonts w:asciiTheme="minorHAnsi" w:hAnsiTheme="minorHAnsi" w:cstheme="minorHAnsi"/>
        <w:sz w:val="16"/>
        <w:szCs w:val="16"/>
      </w:rPr>
      <w:t xml:space="preserve"> o doktorskim </w:t>
    </w:r>
    <w:r w:rsidR="000E77F6">
      <w:rPr>
        <w:rFonts w:asciiTheme="minorHAnsi" w:hAnsiTheme="minorHAnsi" w:cstheme="minorHAnsi"/>
        <w:sz w:val="16"/>
        <w:szCs w:val="16"/>
      </w:rPr>
      <w:t>studijima</w:t>
    </w:r>
    <w:r w:rsidRPr="00A9692B">
      <w:rPr>
        <w:rFonts w:asciiTheme="minorHAnsi" w:hAnsiTheme="minorHAnsi" w:cstheme="minorHAnsi"/>
        <w:sz w:val="16"/>
        <w:szCs w:val="16"/>
      </w:rPr>
      <w:t xml:space="preserve"> Fakulteta za menedžment u turizmu i ugostiteljstvu </w:t>
    </w:r>
  </w:p>
  <w:p w14:paraId="7FA08A50" w14:textId="3BD1C630" w:rsidR="00617D98" w:rsidRPr="00A9692B" w:rsidRDefault="00617D98" w:rsidP="00AF32F7">
    <w:pPr>
      <w:pStyle w:val="Footer"/>
      <w:jc w:val="center"/>
      <w:rPr>
        <w:rFonts w:asciiTheme="minorHAnsi" w:hAnsiTheme="minorHAnsi" w:cstheme="minorHAnsi"/>
        <w:sz w:val="16"/>
        <w:szCs w:val="16"/>
      </w:rPr>
    </w:pPr>
    <w:r w:rsidRPr="00AF32F7">
      <w:rPr>
        <w:rFonts w:asciiTheme="minorHAnsi" w:hAnsiTheme="minorHAnsi" w:cstheme="minorHAnsi"/>
        <w:sz w:val="16"/>
        <w:szCs w:val="16"/>
      </w:rPr>
      <w:t>KLASA: 602-04/</w:t>
    </w:r>
    <w:r w:rsidR="000E77F6">
      <w:rPr>
        <w:rFonts w:asciiTheme="minorHAnsi" w:hAnsiTheme="minorHAnsi" w:cstheme="minorHAnsi"/>
        <w:sz w:val="16"/>
        <w:szCs w:val="16"/>
      </w:rPr>
      <w:t>24</w:t>
    </w:r>
    <w:r w:rsidRPr="00AF32F7">
      <w:rPr>
        <w:rFonts w:asciiTheme="minorHAnsi" w:hAnsiTheme="minorHAnsi" w:cstheme="minorHAnsi"/>
        <w:sz w:val="16"/>
        <w:szCs w:val="16"/>
      </w:rPr>
      <w:t>-01/</w:t>
    </w:r>
    <w:r w:rsidR="00BB560D">
      <w:rPr>
        <w:rFonts w:asciiTheme="minorHAnsi" w:hAnsiTheme="minorHAnsi" w:cstheme="minorHAnsi"/>
        <w:sz w:val="16"/>
        <w:szCs w:val="16"/>
      </w:rPr>
      <w:t>181</w:t>
    </w:r>
    <w:r>
      <w:rPr>
        <w:rFonts w:asciiTheme="minorHAnsi" w:hAnsiTheme="minorHAnsi" w:cstheme="minorHAnsi"/>
        <w:sz w:val="16"/>
        <w:szCs w:val="16"/>
      </w:rPr>
      <w:t xml:space="preserve">, </w:t>
    </w:r>
    <w:r w:rsidRPr="00AF32F7">
      <w:rPr>
        <w:rFonts w:asciiTheme="minorHAnsi" w:hAnsiTheme="minorHAnsi" w:cstheme="minorHAnsi"/>
        <w:sz w:val="16"/>
        <w:szCs w:val="16"/>
      </w:rPr>
      <w:t>URBROJ: 2156</w:t>
    </w:r>
    <w:r w:rsidR="000E77F6">
      <w:rPr>
        <w:rFonts w:asciiTheme="minorHAnsi" w:hAnsiTheme="minorHAnsi" w:cstheme="minorHAnsi"/>
        <w:sz w:val="16"/>
        <w:szCs w:val="16"/>
      </w:rPr>
      <w:t>-18-</w:t>
    </w:r>
    <w:r w:rsidRPr="00AF32F7">
      <w:rPr>
        <w:rFonts w:asciiTheme="minorHAnsi" w:hAnsiTheme="minorHAnsi" w:cstheme="minorHAnsi"/>
        <w:sz w:val="16"/>
        <w:szCs w:val="16"/>
      </w:rPr>
      <w:t>24-</w:t>
    </w:r>
    <w:r w:rsidR="000E77F6">
      <w:rPr>
        <w:rFonts w:asciiTheme="minorHAnsi" w:hAnsiTheme="minorHAnsi" w:cstheme="minorHAnsi"/>
        <w:sz w:val="16"/>
        <w:szCs w:val="16"/>
      </w:rPr>
      <w:t>06</w:t>
    </w:r>
    <w:r w:rsidRPr="00AF32F7">
      <w:rPr>
        <w:rFonts w:asciiTheme="minorHAnsi" w:hAnsiTheme="minorHAnsi" w:cstheme="minorHAnsi"/>
        <w:sz w:val="16"/>
        <w:szCs w:val="16"/>
      </w:rPr>
      <w:t>-</w:t>
    </w:r>
    <w:r w:rsidR="000E77F6">
      <w:rPr>
        <w:rFonts w:asciiTheme="minorHAnsi" w:hAnsiTheme="minorHAnsi" w:cstheme="minorHAnsi"/>
        <w:sz w:val="16"/>
        <w:szCs w:val="16"/>
      </w:rPr>
      <w:t xml:space="preserve">01 </w:t>
    </w:r>
    <w:r>
      <w:rPr>
        <w:rFonts w:asciiTheme="minorHAnsi" w:hAnsiTheme="minorHAnsi" w:cstheme="minorHAnsi"/>
        <w:sz w:val="16"/>
        <w:szCs w:val="16"/>
      </w:rPr>
      <w:t xml:space="preserve"> od</w:t>
    </w:r>
    <w:r w:rsidR="00BB560D">
      <w:rPr>
        <w:rFonts w:asciiTheme="minorHAnsi" w:hAnsiTheme="minorHAnsi" w:cstheme="minorHAnsi"/>
        <w:sz w:val="16"/>
        <w:szCs w:val="16"/>
      </w:rPr>
      <w:t xml:space="preserve"> 8</w:t>
    </w:r>
    <w:r w:rsidRPr="00AF32F7">
      <w:rPr>
        <w:rFonts w:asciiTheme="minorHAnsi" w:hAnsiTheme="minorHAnsi" w:cstheme="minorHAnsi"/>
        <w:sz w:val="16"/>
        <w:szCs w:val="16"/>
      </w:rPr>
      <w:t xml:space="preserve">. </w:t>
    </w:r>
    <w:r w:rsidR="00044146">
      <w:rPr>
        <w:rFonts w:asciiTheme="minorHAnsi" w:hAnsiTheme="minorHAnsi" w:cstheme="minorHAnsi"/>
        <w:sz w:val="16"/>
        <w:szCs w:val="16"/>
      </w:rPr>
      <w:t>studenoga</w:t>
    </w:r>
    <w:r w:rsidRPr="00AF32F7">
      <w:rPr>
        <w:rFonts w:asciiTheme="minorHAnsi" w:hAnsiTheme="minorHAnsi" w:cstheme="minorHAnsi"/>
        <w:sz w:val="16"/>
        <w:szCs w:val="16"/>
      </w:rPr>
      <w:t xml:space="preserve"> 202</w:t>
    </w:r>
    <w:r w:rsidR="000E77F6">
      <w:rPr>
        <w:rFonts w:asciiTheme="minorHAnsi" w:hAnsiTheme="minorHAnsi" w:cstheme="minorHAnsi"/>
        <w:sz w:val="16"/>
        <w:szCs w:val="16"/>
      </w:rPr>
      <w:t>4</w:t>
    </w:r>
    <w:r w:rsidRPr="00AF32F7">
      <w:rPr>
        <w:rFonts w:asciiTheme="minorHAnsi" w:hAnsiTheme="minorHAnsi" w:cstheme="minorHAns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45BD5" w14:textId="77777777" w:rsidR="00D70017" w:rsidRDefault="00D70017" w:rsidP="00A156AD">
      <w:r>
        <w:separator/>
      </w:r>
    </w:p>
  </w:footnote>
  <w:footnote w:type="continuationSeparator" w:id="0">
    <w:p w14:paraId="7ADD0D99" w14:textId="77777777" w:rsidR="00D70017" w:rsidRDefault="00D70017" w:rsidP="00A15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89133" w14:textId="77777777" w:rsidR="00617D98" w:rsidRDefault="00617D98" w:rsidP="003F2905">
    <w:pPr>
      <w:pStyle w:val="Header"/>
      <w:tabs>
        <w:tab w:val="clear" w:pos="9072"/>
        <w:tab w:val="left" w:pos="5610"/>
      </w:tabs>
      <w:jc w:val="right"/>
      <w:rPr>
        <w:rFonts w:asciiTheme="minorHAnsi" w:hAnsiTheme="minorHAnsi" w:cstheme="minorHAnsi"/>
        <w:b/>
        <w:sz w:val="20"/>
        <w:szCs w:val="20"/>
      </w:rPr>
    </w:pPr>
    <w:r>
      <w:rPr>
        <w:noProof/>
      </w:rPr>
      <w:drawing>
        <wp:inline distT="0" distB="0" distL="0" distR="0" wp14:anchorId="6F2B3CAE" wp14:editId="68C3D645">
          <wp:extent cx="2840990" cy="63373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099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Pr="003F2905">
      <w:rPr>
        <w:rFonts w:ascii="Corbel" w:hAnsi="Corbel"/>
        <w:sz w:val="18"/>
        <w:szCs w:val="18"/>
      </w:rPr>
      <w:t xml:space="preserve">                                                                          </w:t>
    </w:r>
    <w:r w:rsidRPr="003F2905">
      <w:rPr>
        <w:rFonts w:ascii="Corbel" w:hAnsi="Corbel" w:cstheme="minorHAnsi"/>
        <w:b/>
        <w:sz w:val="18"/>
        <w:szCs w:val="18"/>
      </w:rPr>
      <w:t>Prilog 1</w:t>
    </w:r>
    <w:r w:rsidRPr="003F2905">
      <w:rPr>
        <w:rFonts w:asciiTheme="minorHAnsi" w:hAnsiTheme="minorHAnsi" w:cstheme="minorHAnsi"/>
        <w:b/>
        <w:sz w:val="20"/>
        <w:szCs w:val="20"/>
      </w:rPr>
      <w:t xml:space="preserve">           </w:t>
    </w:r>
  </w:p>
  <w:p w14:paraId="7F970F90" w14:textId="77777777" w:rsidR="00617D98" w:rsidRPr="00A9692B" w:rsidRDefault="00617D98" w:rsidP="00A9692B">
    <w:pPr>
      <w:pStyle w:val="Header"/>
      <w:tabs>
        <w:tab w:val="clear" w:pos="9072"/>
        <w:tab w:val="left" w:pos="5610"/>
      </w:tabs>
      <w:rPr>
        <w:rFonts w:asciiTheme="minorHAnsi" w:hAnsiTheme="minorHAnsi" w:cstheme="minorHAnsi"/>
        <w:b/>
        <w:sz w:val="18"/>
        <w:szCs w:val="18"/>
      </w:rPr>
    </w:pPr>
    <w:r w:rsidRPr="00EE237A">
      <w:rPr>
        <w:rFonts w:asciiTheme="minorHAnsi" w:hAnsiTheme="minorHAnsi" w:cstheme="minorHAnsi"/>
        <w:b/>
        <w:sz w:val="20"/>
        <w:szCs w:val="20"/>
      </w:rP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4167"/>
    <w:multiLevelType w:val="hybridMultilevel"/>
    <w:tmpl w:val="B4129BD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3E1800"/>
    <w:multiLevelType w:val="hybridMultilevel"/>
    <w:tmpl w:val="D48CBE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059C0"/>
    <w:multiLevelType w:val="hybridMultilevel"/>
    <w:tmpl w:val="CD3ADC7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B4691"/>
    <w:multiLevelType w:val="hybridMultilevel"/>
    <w:tmpl w:val="B0B47A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C2106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30879"/>
    <w:multiLevelType w:val="hybridMultilevel"/>
    <w:tmpl w:val="60448A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5044E"/>
    <w:multiLevelType w:val="hybridMultilevel"/>
    <w:tmpl w:val="D286F5A6"/>
    <w:lvl w:ilvl="0" w:tplc="F7BA39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955FA"/>
    <w:multiLevelType w:val="hybridMultilevel"/>
    <w:tmpl w:val="65CA5F52"/>
    <w:lvl w:ilvl="0" w:tplc="650621F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905405"/>
    <w:multiLevelType w:val="hybridMultilevel"/>
    <w:tmpl w:val="1D549B8E"/>
    <w:lvl w:ilvl="0" w:tplc="DA9ACF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7D7F81"/>
    <w:multiLevelType w:val="hybridMultilevel"/>
    <w:tmpl w:val="1410FA50"/>
    <w:lvl w:ilvl="0" w:tplc="B3BA95BE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985"/>
        </w:tabs>
        <w:ind w:left="9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425"/>
        </w:tabs>
        <w:ind w:left="24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145"/>
        </w:tabs>
        <w:ind w:left="31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865"/>
        </w:tabs>
        <w:ind w:left="38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85"/>
        </w:tabs>
        <w:ind w:left="45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05"/>
        </w:tabs>
        <w:ind w:left="53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025"/>
        </w:tabs>
        <w:ind w:left="6025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72A"/>
    <w:rsid w:val="00003756"/>
    <w:rsid w:val="000037BC"/>
    <w:rsid w:val="00016FEF"/>
    <w:rsid w:val="00031667"/>
    <w:rsid w:val="00041D22"/>
    <w:rsid w:val="00042434"/>
    <w:rsid w:val="00044146"/>
    <w:rsid w:val="0007150C"/>
    <w:rsid w:val="000728C3"/>
    <w:rsid w:val="0007338B"/>
    <w:rsid w:val="00074B32"/>
    <w:rsid w:val="00091079"/>
    <w:rsid w:val="000D5E71"/>
    <w:rsid w:val="000E77F6"/>
    <w:rsid w:val="000F01CD"/>
    <w:rsid w:val="00114CC8"/>
    <w:rsid w:val="00180F26"/>
    <w:rsid w:val="00184E7C"/>
    <w:rsid w:val="0019618C"/>
    <w:rsid w:val="001A54E0"/>
    <w:rsid w:val="001C3ECE"/>
    <w:rsid w:val="001E46DD"/>
    <w:rsid w:val="001E6AEF"/>
    <w:rsid w:val="00201C23"/>
    <w:rsid w:val="00202311"/>
    <w:rsid w:val="002538C9"/>
    <w:rsid w:val="00255177"/>
    <w:rsid w:val="00283454"/>
    <w:rsid w:val="002849ED"/>
    <w:rsid w:val="0028582B"/>
    <w:rsid w:val="00292512"/>
    <w:rsid w:val="002C5A11"/>
    <w:rsid w:val="002C7BB9"/>
    <w:rsid w:val="002F6F3C"/>
    <w:rsid w:val="00356047"/>
    <w:rsid w:val="00372F29"/>
    <w:rsid w:val="00397E40"/>
    <w:rsid w:val="003D0DDA"/>
    <w:rsid w:val="003F087C"/>
    <w:rsid w:val="003F0DA0"/>
    <w:rsid w:val="003F2905"/>
    <w:rsid w:val="003F52CE"/>
    <w:rsid w:val="0041010E"/>
    <w:rsid w:val="0041675A"/>
    <w:rsid w:val="00422952"/>
    <w:rsid w:val="0043046B"/>
    <w:rsid w:val="00446EC9"/>
    <w:rsid w:val="00455C66"/>
    <w:rsid w:val="00484BCF"/>
    <w:rsid w:val="00496E8A"/>
    <w:rsid w:val="004D3FAF"/>
    <w:rsid w:val="004D7E90"/>
    <w:rsid w:val="004E77F3"/>
    <w:rsid w:val="0051115C"/>
    <w:rsid w:val="005205AD"/>
    <w:rsid w:val="00533572"/>
    <w:rsid w:val="0056405D"/>
    <w:rsid w:val="005D1A5F"/>
    <w:rsid w:val="005F4528"/>
    <w:rsid w:val="00617D98"/>
    <w:rsid w:val="00636E03"/>
    <w:rsid w:val="0064183C"/>
    <w:rsid w:val="00672D81"/>
    <w:rsid w:val="006913A3"/>
    <w:rsid w:val="00694F3C"/>
    <w:rsid w:val="006B5DDB"/>
    <w:rsid w:val="006B608E"/>
    <w:rsid w:val="006C0DEF"/>
    <w:rsid w:val="006F0898"/>
    <w:rsid w:val="00707089"/>
    <w:rsid w:val="007D5E82"/>
    <w:rsid w:val="00807DBD"/>
    <w:rsid w:val="00824454"/>
    <w:rsid w:val="0083697E"/>
    <w:rsid w:val="00852873"/>
    <w:rsid w:val="00870D7A"/>
    <w:rsid w:val="00871765"/>
    <w:rsid w:val="008725AC"/>
    <w:rsid w:val="008A389A"/>
    <w:rsid w:val="008C24EA"/>
    <w:rsid w:val="008F27B3"/>
    <w:rsid w:val="00900DDE"/>
    <w:rsid w:val="009015AD"/>
    <w:rsid w:val="00904FA8"/>
    <w:rsid w:val="00916763"/>
    <w:rsid w:val="00927716"/>
    <w:rsid w:val="0093099A"/>
    <w:rsid w:val="00941D1F"/>
    <w:rsid w:val="009D2BFE"/>
    <w:rsid w:val="009E5B74"/>
    <w:rsid w:val="00A00114"/>
    <w:rsid w:val="00A00B57"/>
    <w:rsid w:val="00A11AEE"/>
    <w:rsid w:val="00A156AD"/>
    <w:rsid w:val="00A222CD"/>
    <w:rsid w:val="00A63F8F"/>
    <w:rsid w:val="00A824FB"/>
    <w:rsid w:val="00A9433E"/>
    <w:rsid w:val="00A9692B"/>
    <w:rsid w:val="00AA2EC9"/>
    <w:rsid w:val="00AA3B9C"/>
    <w:rsid w:val="00AD1209"/>
    <w:rsid w:val="00AF21E1"/>
    <w:rsid w:val="00AF32F7"/>
    <w:rsid w:val="00B311B2"/>
    <w:rsid w:val="00B613A5"/>
    <w:rsid w:val="00B8372A"/>
    <w:rsid w:val="00B86449"/>
    <w:rsid w:val="00BB560D"/>
    <w:rsid w:val="00BD03BE"/>
    <w:rsid w:val="00BD1CC9"/>
    <w:rsid w:val="00BD51CA"/>
    <w:rsid w:val="00BF2E3C"/>
    <w:rsid w:val="00C81456"/>
    <w:rsid w:val="00CB4609"/>
    <w:rsid w:val="00CE1A33"/>
    <w:rsid w:val="00D02798"/>
    <w:rsid w:val="00D137C2"/>
    <w:rsid w:val="00D1436E"/>
    <w:rsid w:val="00D33B39"/>
    <w:rsid w:val="00D53F96"/>
    <w:rsid w:val="00D70017"/>
    <w:rsid w:val="00D72933"/>
    <w:rsid w:val="00D968CF"/>
    <w:rsid w:val="00DB3191"/>
    <w:rsid w:val="00DD2DA9"/>
    <w:rsid w:val="00DD763A"/>
    <w:rsid w:val="00E100FF"/>
    <w:rsid w:val="00E77D5B"/>
    <w:rsid w:val="00EA3C08"/>
    <w:rsid w:val="00EA4D19"/>
    <w:rsid w:val="00EB793C"/>
    <w:rsid w:val="00EE237A"/>
    <w:rsid w:val="00EF76C4"/>
    <w:rsid w:val="00F0523A"/>
    <w:rsid w:val="00F367CF"/>
    <w:rsid w:val="00F42533"/>
    <w:rsid w:val="00F61EE3"/>
    <w:rsid w:val="00FB7158"/>
    <w:rsid w:val="00FD29FA"/>
    <w:rsid w:val="00FF1AAC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6A0526"/>
  <w15:docId w15:val="{2AEF40A3-5081-4DD8-B561-9EE6DCBBB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72A"/>
    <w:pPr>
      <w:spacing w:after="0" w:line="240" w:lineRule="auto"/>
    </w:pPr>
    <w:rPr>
      <w:rFonts w:ascii="Times New Roman" w:eastAsia="Times New Roman" w:hAnsi="Times New Roman" w:cs="Times New Roman"/>
      <w:w w:val="90"/>
      <w:sz w:val="24"/>
      <w:szCs w:val="24"/>
      <w:lang w:eastAsia="hr-H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69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100FF"/>
    <w:pPr>
      <w:jc w:val="center"/>
      <w:outlineLvl w:val="2"/>
    </w:pPr>
    <w:rPr>
      <w:b/>
      <w:color w:val="FFFFFF"/>
      <w:w w:val="100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8372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8372A"/>
    <w:rPr>
      <w:rFonts w:ascii="Times New Roman" w:eastAsia="Times New Roman" w:hAnsi="Times New Roman" w:cs="Times New Roman"/>
      <w:w w:val="90"/>
      <w:sz w:val="24"/>
      <w:szCs w:val="24"/>
      <w:lang w:eastAsia="hr-HR"/>
    </w:rPr>
  </w:style>
  <w:style w:type="table" w:styleId="TableGrid">
    <w:name w:val="Table Grid"/>
    <w:basedOn w:val="TableNormal"/>
    <w:uiPriority w:val="39"/>
    <w:rsid w:val="00397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B8644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E100FF"/>
    <w:rPr>
      <w:rFonts w:ascii="Times New Roman" w:eastAsia="Times New Roman" w:hAnsi="Times New Roman" w:cs="Times New Roman"/>
      <w:b/>
      <w:color w:val="FFFFFF"/>
      <w:sz w:val="20"/>
      <w:szCs w:val="20"/>
      <w:lang w:val="en-US" w:eastAsia="hr-HR"/>
    </w:rPr>
  </w:style>
  <w:style w:type="paragraph" w:styleId="BodyText">
    <w:name w:val="Body Text"/>
    <w:basedOn w:val="Normal"/>
    <w:link w:val="BodyTextChar"/>
    <w:unhideWhenUsed/>
    <w:rsid w:val="00E100FF"/>
    <w:rPr>
      <w:w w:val="100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rsid w:val="00E100FF"/>
    <w:rPr>
      <w:rFonts w:ascii="Times New Roman" w:eastAsia="Times New Roman" w:hAnsi="Times New Roman" w:cs="Times New Roman"/>
      <w:sz w:val="19"/>
      <w:szCs w:val="19"/>
      <w:lang w:val="en-US" w:eastAsia="hr-HR"/>
    </w:rPr>
  </w:style>
  <w:style w:type="paragraph" w:customStyle="1" w:styleId="FieldText">
    <w:name w:val="Field Text"/>
    <w:basedOn w:val="Normal"/>
    <w:rsid w:val="00E100FF"/>
    <w:rPr>
      <w:b/>
      <w:w w:val="100"/>
      <w:sz w:val="19"/>
      <w:szCs w:val="19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156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AD"/>
    <w:rPr>
      <w:rFonts w:ascii="Times New Roman" w:eastAsia="Times New Roman" w:hAnsi="Times New Roman" w:cs="Times New Roman"/>
      <w:w w:val="90"/>
      <w:sz w:val="24"/>
      <w:szCs w:val="24"/>
      <w:lang w:eastAsia="hr-HR"/>
    </w:rPr>
  </w:style>
  <w:style w:type="character" w:styleId="Hyperlink">
    <w:name w:val="Hyperlink"/>
    <w:basedOn w:val="DefaultParagraphFont"/>
    <w:rsid w:val="00A156A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F3C"/>
    <w:rPr>
      <w:rFonts w:ascii="Tahoma" w:eastAsia="Times New Roman" w:hAnsi="Tahoma" w:cs="Tahoma"/>
      <w:w w:val="90"/>
      <w:sz w:val="16"/>
      <w:szCs w:val="16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A9692B"/>
    <w:rPr>
      <w:rFonts w:asciiTheme="majorHAnsi" w:eastAsiaTheme="majorEastAsia" w:hAnsiTheme="majorHAnsi" w:cstheme="majorBidi"/>
      <w:color w:val="365F91" w:themeColor="accent1" w:themeShade="BF"/>
      <w:w w:val="90"/>
      <w:sz w:val="26"/>
      <w:szCs w:val="26"/>
      <w:lang w:eastAsia="hr-H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69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692B"/>
    <w:rPr>
      <w:rFonts w:ascii="Times New Roman" w:eastAsia="Times New Roman" w:hAnsi="Times New Roman" w:cs="Times New Roman"/>
      <w:w w:val="90"/>
      <w:sz w:val="20"/>
      <w:szCs w:val="20"/>
      <w:lang w:eastAsia="hr-HR"/>
    </w:rPr>
  </w:style>
  <w:style w:type="character" w:styleId="CommentReference">
    <w:name w:val="annotation reference"/>
    <w:basedOn w:val="DefaultParagraphFont"/>
    <w:unhideWhenUsed/>
    <w:rsid w:val="00A9692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08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087C"/>
    <w:rPr>
      <w:rFonts w:ascii="Times New Roman" w:eastAsia="Times New Roman" w:hAnsi="Times New Roman" w:cs="Times New Roman"/>
      <w:b/>
      <w:bCs/>
      <w:w w:val="90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FMTU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Nada</cp:lastModifiedBy>
  <cp:revision>7</cp:revision>
  <cp:lastPrinted>2021-06-14T06:04:00Z</cp:lastPrinted>
  <dcterms:created xsi:type="dcterms:W3CDTF">2024-11-08T07:42:00Z</dcterms:created>
  <dcterms:modified xsi:type="dcterms:W3CDTF">2025-01-08T09:12:00Z</dcterms:modified>
</cp:coreProperties>
</file>