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483B9" w14:textId="188F0BCC" w:rsidR="008A6A1C" w:rsidRPr="007A757A" w:rsidRDefault="008A6A1C" w:rsidP="007A757A">
      <w:pPr>
        <w:pStyle w:val="Heading2"/>
      </w:pPr>
    </w:p>
    <w:tbl>
      <w:tblPr>
        <w:tblW w:w="52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1537"/>
        <w:gridCol w:w="708"/>
        <w:gridCol w:w="131"/>
        <w:gridCol w:w="436"/>
        <w:gridCol w:w="667"/>
        <w:gridCol w:w="609"/>
        <w:gridCol w:w="567"/>
        <w:gridCol w:w="402"/>
        <w:gridCol w:w="874"/>
        <w:gridCol w:w="709"/>
        <w:gridCol w:w="1984"/>
        <w:gridCol w:w="605"/>
      </w:tblGrid>
      <w:tr w:rsidR="008A6A1C" w:rsidRPr="00F52260" w14:paraId="1B5A5A88" w14:textId="77777777" w:rsidTr="00237FEE">
        <w:trPr>
          <w:gridBefore w:val="1"/>
          <w:wBefore w:w="15" w:type="dxa"/>
          <w:trHeight w:val="281"/>
          <w:jc w:val="center"/>
        </w:trPr>
        <w:tc>
          <w:tcPr>
            <w:tcW w:w="9229" w:type="dxa"/>
            <w:gridSpan w:val="12"/>
            <w:shd w:val="clear" w:color="auto" w:fill="D9D9D9" w:themeFill="background1" w:themeFillShade="D9"/>
            <w:vAlign w:val="center"/>
          </w:tcPr>
          <w:p w14:paraId="586E525B" w14:textId="77777777" w:rsidR="008A6A1C" w:rsidRPr="00F52260" w:rsidRDefault="008A6A1C" w:rsidP="00237FEE">
            <w:pPr>
              <w:jc w:val="center"/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 w:rsidRPr="00F52260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OPĆE INFORMACIJE</w:t>
            </w:r>
          </w:p>
        </w:tc>
      </w:tr>
      <w:tr w:rsidR="00902F9B" w:rsidRPr="00F52260" w14:paraId="7E00634A" w14:textId="77777777" w:rsidTr="00237FEE">
        <w:trPr>
          <w:gridBefore w:val="1"/>
          <w:wBefore w:w="15" w:type="dxa"/>
          <w:trHeight w:val="405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744FD557" w14:textId="77777777" w:rsidR="00902F9B" w:rsidRPr="00741028" w:rsidRDefault="00902F9B" w:rsidP="00902F9B">
            <w:pPr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Nositelj kolegija</w:t>
            </w:r>
          </w:p>
        </w:tc>
        <w:tc>
          <w:tcPr>
            <w:tcW w:w="6853" w:type="dxa"/>
            <w:gridSpan w:val="9"/>
            <w:shd w:val="clear" w:color="auto" w:fill="auto"/>
            <w:vAlign w:val="center"/>
          </w:tcPr>
          <w:p w14:paraId="35B864D1" w14:textId="499F1339" w:rsidR="00902F9B" w:rsidRPr="00741028" w:rsidRDefault="00902F9B" w:rsidP="00902F9B">
            <w:pPr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 xml:space="preserve">Prof. dr. sc. Ines </w:t>
            </w:r>
            <w:proofErr w:type="spellStart"/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Milohnić</w:t>
            </w:r>
            <w:proofErr w:type="spellEnd"/>
          </w:p>
        </w:tc>
      </w:tr>
      <w:tr w:rsidR="00902F9B" w:rsidRPr="00F52260" w14:paraId="494B8D31" w14:textId="77777777" w:rsidTr="00237FEE">
        <w:trPr>
          <w:gridBefore w:val="1"/>
          <w:wBefore w:w="15" w:type="dxa"/>
          <w:trHeight w:val="405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6FEE0504" w14:textId="77777777" w:rsidR="00902F9B" w:rsidRPr="00741028" w:rsidRDefault="00902F9B" w:rsidP="00902F9B">
            <w:pPr>
              <w:pStyle w:val="BodyText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en-US"/>
              </w:rPr>
              <w:t>Naziv kolegija</w:t>
            </w:r>
          </w:p>
        </w:tc>
        <w:tc>
          <w:tcPr>
            <w:tcW w:w="6853" w:type="dxa"/>
            <w:gridSpan w:val="9"/>
            <w:shd w:val="clear" w:color="auto" w:fill="auto"/>
            <w:vAlign w:val="center"/>
          </w:tcPr>
          <w:p w14:paraId="19436377" w14:textId="76B13CB5" w:rsidR="00902F9B" w:rsidRPr="00741028" w:rsidRDefault="00902F9B" w:rsidP="00902F9B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 w:eastAsia="en-US"/>
              </w:rPr>
            </w:pPr>
            <w:r w:rsidRPr="00A8412A">
              <w:rPr>
                <w:rFonts w:ascii="Source Sans Pro" w:hAnsi="Source Sans Pro" w:cs="Arial"/>
                <w:sz w:val="22"/>
                <w:szCs w:val="22"/>
                <w:lang w:val="hr-HR"/>
              </w:rPr>
              <w:t>Menadžment</w:t>
            </w:r>
          </w:p>
        </w:tc>
      </w:tr>
      <w:tr w:rsidR="00902F9B" w:rsidRPr="00F52260" w14:paraId="504386B5" w14:textId="77777777" w:rsidTr="00237FEE">
        <w:trPr>
          <w:gridBefore w:val="1"/>
          <w:wBefore w:w="15" w:type="dxa"/>
          <w:trHeight w:val="405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72747D25" w14:textId="77777777" w:rsidR="00902F9B" w:rsidRPr="00741028" w:rsidRDefault="00902F9B" w:rsidP="00902F9B">
            <w:pPr>
              <w:pStyle w:val="BodyText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 w:eastAsia="en-US"/>
              </w:rPr>
              <w:t>Studijski program</w:t>
            </w:r>
          </w:p>
        </w:tc>
        <w:tc>
          <w:tcPr>
            <w:tcW w:w="6853" w:type="dxa"/>
            <w:gridSpan w:val="9"/>
            <w:shd w:val="clear" w:color="auto" w:fill="auto"/>
            <w:vAlign w:val="center"/>
          </w:tcPr>
          <w:p w14:paraId="79F1E74E" w14:textId="0872E524" w:rsidR="00902F9B" w:rsidRPr="00741028" w:rsidRDefault="00902F9B" w:rsidP="007A757A">
            <w:pPr>
              <w:pStyle w:val="FieldText"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b w:val="0"/>
                <w:sz w:val="21"/>
                <w:szCs w:val="21"/>
                <w:lang w:val="hr-HR" w:eastAsia="en-US"/>
              </w:rPr>
            </w:pPr>
            <w:r w:rsidRPr="00A8412A">
              <w:rPr>
                <w:rFonts w:ascii="Source Sans Pro" w:hAnsi="Source Sans Pro" w:cs="Arial"/>
                <w:sz w:val="22"/>
                <w:szCs w:val="22"/>
                <w:lang w:val="hr-HR"/>
              </w:rPr>
              <w:t>Sveučilišni prijediplomski studij „Poslovna ekonomija u turizmu i ugostiteljstvu“</w:t>
            </w:r>
          </w:p>
        </w:tc>
      </w:tr>
      <w:tr w:rsidR="00902F9B" w:rsidRPr="00F52260" w14:paraId="3D2866D1" w14:textId="77777777" w:rsidTr="00237FEE">
        <w:trPr>
          <w:gridBefore w:val="1"/>
          <w:wBefore w:w="15" w:type="dxa"/>
          <w:trHeight w:val="405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4993B2D5" w14:textId="77777777" w:rsidR="00902F9B" w:rsidRPr="00741028" w:rsidRDefault="00902F9B" w:rsidP="00902F9B">
            <w:pPr>
              <w:pStyle w:val="BodyText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 w:eastAsia="en-US"/>
              </w:rPr>
              <w:t>Status kolegija</w:t>
            </w:r>
          </w:p>
        </w:tc>
        <w:tc>
          <w:tcPr>
            <w:tcW w:w="6853" w:type="dxa"/>
            <w:gridSpan w:val="9"/>
            <w:shd w:val="clear" w:color="auto" w:fill="auto"/>
            <w:vAlign w:val="center"/>
          </w:tcPr>
          <w:p w14:paraId="4240707E" w14:textId="3ACD5372" w:rsidR="00902F9B" w:rsidRPr="00741028" w:rsidRDefault="00902F9B" w:rsidP="00902F9B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b w:val="0"/>
                <w:sz w:val="21"/>
                <w:szCs w:val="21"/>
                <w:lang w:val="hr-HR" w:eastAsia="en-US"/>
              </w:rPr>
            </w:pPr>
            <w:proofErr w:type="spellStart"/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Obvezni</w:t>
            </w:r>
            <w:proofErr w:type="spellEnd"/>
          </w:p>
        </w:tc>
      </w:tr>
      <w:tr w:rsidR="00902F9B" w:rsidRPr="00F52260" w14:paraId="575CF0B0" w14:textId="77777777" w:rsidTr="00237FEE">
        <w:trPr>
          <w:gridBefore w:val="1"/>
          <w:wBefore w:w="15" w:type="dxa"/>
          <w:trHeight w:val="405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51FD3FFC" w14:textId="77777777" w:rsidR="00902F9B" w:rsidRPr="00741028" w:rsidRDefault="00902F9B" w:rsidP="00902F9B">
            <w:pPr>
              <w:pStyle w:val="BodyText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 w:eastAsia="en-US"/>
              </w:rPr>
              <w:t>Godina</w:t>
            </w:r>
          </w:p>
        </w:tc>
        <w:tc>
          <w:tcPr>
            <w:tcW w:w="6853" w:type="dxa"/>
            <w:gridSpan w:val="9"/>
            <w:shd w:val="clear" w:color="auto" w:fill="auto"/>
            <w:vAlign w:val="center"/>
          </w:tcPr>
          <w:p w14:paraId="7B8C7B23" w14:textId="72070D2F" w:rsidR="00902F9B" w:rsidRPr="00741028" w:rsidRDefault="00902F9B" w:rsidP="00902F9B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b w:val="0"/>
                <w:color w:val="000000"/>
                <w:sz w:val="21"/>
                <w:szCs w:val="21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>1.</w:t>
            </w:r>
          </w:p>
        </w:tc>
      </w:tr>
      <w:tr w:rsidR="00902F9B" w:rsidRPr="00F52260" w14:paraId="070B3936" w14:textId="77777777" w:rsidTr="00237FEE">
        <w:trPr>
          <w:gridBefore w:val="1"/>
          <w:wBefore w:w="15" w:type="dxa"/>
          <w:trHeight w:val="145"/>
          <w:jc w:val="center"/>
        </w:trPr>
        <w:tc>
          <w:tcPr>
            <w:tcW w:w="2376" w:type="dxa"/>
            <w:gridSpan w:val="3"/>
            <w:vMerge w:val="restart"/>
            <w:shd w:val="clear" w:color="auto" w:fill="auto"/>
            <w:vAlign w:val="center"/>
          </w:tcPr>
          <w:p w14:paraId="238A7D43" w14:textId="77777777" w:rsidR="00902F9B" w:rsidRPr="00741028" w:rsidRDefault="00902F9B" w:rsidP="00902F9B">
            <w:pPr>
              <w:pStyle w:val="BodyText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 w:eastAsia="en-US"/>
              </w:rPr>
              <w:t>Bodovna vrijednost i način izvođenja nastave</w:t>
            </w:r>
          </w:p>
        </w:tc>
        <w:tc>
          <w:tcPr>
            <w:tcW w:w="3555" w:type="dxa"/>
            <w:gridSpan w:val="6"/>
            <w:shd w:val="clear" w:color="auto" w:fill="auto"/>
            <w:vAlign w:val="center"/>
          </w:tcPr>
          <w:p w14:paraId="12F42758" w14:textId="5909F636" w:rsidR="00902F9B" w:rsidRPr="00741028" w:rsidRDefault="00902F9B" w:rsidP="00902F9B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ECTS bodovi</w:t>
            </w:r>
          </w:p>
        </w:tc>
        <w:tc>
          <w:tcPr>
            <w:tcW w:w="3298" w:type="dxa"/>
            <w:gridSpan w:val="3"/>
            <w:shd w:val="clear" w:color="auto" w:fill="auto"/>
            <w:vAlign w:val="center"/>
          </w:tcPr>
          <w:p w14:paraId="3B9610B1" w14:textId="2487E4FD" w:rsidR="00902F9B" w:rsidRPr="00F52260" w:rsidRDefault="00F403D2" w:rsidP="00902F9B">
            <w:pPr>
              <w:pStyle w:val="Footer"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9 </w:t>
            </w:r>
            <w:r w:rsidR="00902F9B"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ECTS bodov</w:t>
            </w:r>
            <w:r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a</w:t>
            </w:r>
          </w:p>
        </w:tc>
      </w:tr>
      <w:tr w:rsidR="00902F9B" w:rsidRPr="00F52260" w14:paraId="795AE3BC" w14:textId="77777777" w:rsidTr="00237FEE">
        <w:trPr>
          <w:gridBefore w:val="1"/>
          <w:wBefore w:w="15" w:type="dxa"/>
          <w:trHeight w:val="145"/>
          <w:jc w:val="center"/>
        </w:trPr>
        <w:tc>
          <w:tcPr>
            <w:tcW w:w="2376" w:type="dxa"/>
            <w:gridSpan w:val="3"/>
            <w:vMerge/>
            <w:shd w:val="clear" w:color="auto" w:fill="auto"/>
            <w:vAlign w:val="center"/>
          </w:tcPr>
          <w:p w14:paraId="549E771A" w14:textId="77777777" w:rsidR="00902F9B" w:rsidRPr="00741028" w:rsidRDefault="00902F9B" w:rsidP="00902F9B">
            <w:pPr>
              <w:snapToGrid w:val="0"/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</w:pPr>
          </w:p>
        </w:tc>
        <w:tc>
          <w:tcPr>
            <w:tcW w:w="3555" w:type="dxa"/>
            <w:gridSpan w:val="6"/>
            <w:shd w:val="clear" w:color="auto" w:fill="auto"/>
            <w:vAlign w:val="center"/>
          </w:tcPr>
          <w:p w14:paraId="5E4BF9E8" w14:textId="5EF23F01" w:rsidR="00902F9B" w:rsidRPr="00741028" w:rsidRDefault="00902F9B" w:rsidP="00902F9B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Broj sati (P+V+S)</w:t>
            </w:r>
          </w:p>
        </w:tc>
        <w:tc>
          <w:tcPr>
            <w:tcW w:w="3298" w:type="dxa"/>
            <w:gridSpan w:val="3"/>
            <w:shd w:val="clear" w:color="auto" w:fill="auto"/>
            <w:vAlign w:val="center"/>
          </w:tcPr>
          <w:p w14:paraId="23BF34D7" w14:textId="3614AD84" w:rsidR="00902F9B" w:rsidRPr="00F403D2" w:rsidRDefault="00F403D2" w:rsidP="00F403D2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Source Sans Pro" w:hAnsi="Source Sans Pro"/>
                <w:sz w:val="22"/>
                <w:szCs w:val="22"/>
              </w:rPr>
              <w:t>75 (30+0+45)</w:t>
            </w:r>
          </w:p>
        </w:tc>
      </w:tr>
      <w:tr w:rsidR="008A6A1C" w:rsidRPr="00741028" w14:paraId="528ACE86" w14:textId="77777777" w:rsidTr="00237FEE">
        <w:tblPrEx>
          <w:jc w:val="left"/>
        </w:tblPrEx>
        <w:trPr>
          <w:trHeight w:val="162"/>
        </w:trPr>
        <w:tc>
          <w:tcPr>
            <w:tcW w:w="9244" w:type="dxa"/>
            <w:gridSpan w:val="13"/>
            <w:shd w:val="clear" w:color="auto" w:fill="D9D9D9" w:themeFill="background1" w:themeFillShade="D9"/>
            <w:vAlign w:val="center"/>
          </w:tcPr>
          <w:p w14:paraId="2EDF9603" w14:textId="77777777" w:rsidR="008A6A1C" w:rsidRPr="00741028" w:rsidRDefault="008A6A1C" w:rsidP="00237FEE">
            <w:pPr>
              <w:jc w:val="center"/>
              <w:rPr>
                <w:rFonts w:ascii="Source Sans Pro" w:hAnsi="Source Sans Pro" w:cstheme="majorHAnsi"/>
                <w:b/>
                <w:color w:val="000000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b/>
                <w:color w:val="000000"/>
                <w:sz w:val="21"/>
                <w:szCs w:val="21"/>
                <w:lang w:val="hr-HR"/>
              </w:rPr>
              <w:t>OPIS KOLEGIJA</w:t>
            </w:r>
          </w:p>
        </w:tc>
      </w:tr>
      <w:tr w:rsidR="008A6A1C" w:rsidRPr="00741028" w14:paraId="5765727E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221D7ED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1.1.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Ciljevi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 kolegija</w:t>
            </w:r>
          </w:p>
        </w:tc>
      </w:tr>
      <w:tr w:rsidR="008A6A1C" w:rsidRPr="00741028" w14:paraId="3E321EB7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69E62BFB" w14:textId="08796A1A" w:rsidR="008A6A1C" w:rsidRPr="00741028" w:rsidRDefault="00902F9B" w:rsidP="00902F9B">
            <w:p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Cilj predmeta je osposobiti  studente za upotrebu temeljnih pojmova i funkcija menadžmenta (planiranje, organiziranje,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kadroviranje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, vođenje i kontroliranje) s posebnostima u turizmu i ugostiteljstvu . Studenti će dobiti temeljna  znanja o posebnostima menadžmenta u turizmu i ugostiteljstvu kako bi u nastavku studija mogli bolje prihvaćati zakonitosti i tehnike menadžmenta.</w:t>
            </w:r>
          </w:p>
        </w:tc>
      </w:tr>
      <w:tr w:rsidR="008A6A1C" w:rsidRPr="00741028" w14:paraId="29CC40E7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23D126DA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1.2.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Uvjeti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 za upis kolegija</w:t>
            </w:r>
          </w:p>
        </w:tc>
      </w:tr>
      <w:tr w:rsidR="008A6A1C" w:rsidRPr="00741028" w14:paraId="62B64A66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BE2B13E" w14:textId="36CA5828" w:rsidR="008A6A1C" w:rsidRPr="00741028" w:rsidRDefault="00902F9B" w:rsidP="00237FEE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Nema.</w:t>
            </w:r>
          </w:p>
        </w:tc>
      </w:tr>
      <w:tr w:rsidR="008A6A1C" w:rsidRPr="00741028" w14:paraId="6F2120BF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65111B6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1.3.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Očekivani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 ishodi učenja za kolegij </w:t>
            </w:r>
          </w:p>
        </w:tc>
      </w:tr>
      <w:tr w:rsidR="008A6A1C" w:rsidRPr="00741028" w14:paraId="3A4DCEBF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BA4D7A4" w14:textId="77777777" w:rsidR="00902F9B" w:rsidRPr="00A8412A" w:rsidRDefault="00902F9B" w:rsidP="00902F9B">
            <w:pPr>
              <w:pStyle w:val="FieldText"/>
              <w:jc w:val="both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Nakon odslušanog i položenog predmeta student će biti sposoban:</w:t>
            </w:r>
          </w:p>
          <w:p w14:paraId="4DF171A3" w14:textId="77777777" w:rsidR="00902F9B" w:rsidRPr="00A8412A" w:rsidRDefault="00902F9B" w:rsidP="00902F9B">
            <w:pPr>
              <w:pStyle w:val="FieldText"/>
              <w:numPr>
                <w:ilvl w:val="0"/>
                <w:numId w:val="1"/>
              </w:numPr>
              <w:jc w:val="both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Pravilno tumačiti temeljne pojmove menadžmenta</w:t>
            </w:r>
          </w:p>
          <w:p w14:paraId="42A169DC" w14:textId="77777777" w:rsidR="00902F9B" w:rsidRPr="00A8412A" w:rsidRDefault="00902F9B" w:rsidP="00902F9B">
            <w:pPr>
              <w:pStyle w:val="FieldText"/>
              <w:numPr>
                <w:ilvl w:val="0"/>
                <w:numId w:val="1"/>
              </w:numPr>
              <w:jc w:val="both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Objasniti i analizirati funkcije menadžmenta</w:t>
            </w:r>
          </w:p>
          <w:p w14:paraId="4566E920" w14:textId="77777777" w:rsidR="00902F9B" w:rsidRPr="00A8412A" w:rsidRDefault="00902F9B" w:rsidP="00902F9B">
            <w:pPr>
              <w:pStyle w:val="FieldText"/>
              <w:numPr>
                <w:ilvl w:val="0"/>
                <w:numId w:val="1"/>
              </w:numPr>
              <w:jc w:val="both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Sažeti i analizirati povijesni sustav razvoja znanosti o menadžmentu</w:t>
            </w:r>
          </w:p>
          <w:p w14:paraId="180A400D" w14:textId="77777777" w:rsidR="00902F9B" w:rsidRPr="00A8412A" w:rsidRDefault="00902F9B" w:rsidP="00902F9B">
            <w:pPr>
              <w:pStyle w:val="FieldText"/>
              <w:numPr>
                <w:ilvl w:val="0"/>
                <w:numId w:val="1"/>
              </w:numPr>
              <w:jc w:val="both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Utvrditi elemente poslovnih sustava</w:t>
            </w:r>
          </w:p>
          <w:p w14:paraId="2538DB1E" w14:textId="77777777" w:rsidR="00902F9B" w:rsidRDefault="00902F9B" w:rsidP="00902F9B">
            <w:pPr>
              <w:pStyle w:val="FieldText"/>
              <w:numPr>
                <w:ilvl w:val="0"/>
                <w:numId w:val="1"/>
              </w:numPr>
              <w:jc w:val="both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Identificirati i upotrijebiti temeljne pokazatelje poslovanja hotelskih objekata</w:t>
            </w:r>
          </w:p>
          <w:p w14:paraId="64F230FA" w14:textId="7466C24C" w:rsidR="008A6A1C" w:rsidRPr="00902F9B" w:rsidRDefault="00902F9B" w:rsidP="00902F9B">
            <w:pPr>
              <w:pStyle w:val="FieldText"/>
              <w:numPr>
                <w:ilvl w:val="0"/>
                <w:numId w:val="1"/>
              </w:numPr>
              <w:jc w:val="both"/>
              <w:rPr>
                <w:rFonts w:ascii="Source Sans Pro" w:eastAsia="Arial Unicode MS" w:hAnsi="Source Sans Pro" w:cstheme="majorHAnsi"/>
                <w:b w:val="0"/>
                <w:bCs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902F9B">
              <w:rPr>
                <w:rFonts w:ascii="Source Sans Pro" w:eastAsia="Arial Unicode MS" w:hAnsi="Source Sans Pro" w:cstheme="majorHAnsi"/>
                <w:b w:val="0"/>
                <w:bCs/>
                <w:color w:val="000000"/>
                <w:sz w:val="22"/>
                <w:szCs w:val="22"/>
                <w:bdr w:val="nil"/>
                <w:lang w:val="hr-HR"/>
              </w:rPr>
              <w:t>Primijeniti stečena znanja iz područja menadžmenta u turizmu i ugostiteljstvu</w:t>
            </w:r>
          </w:p>
        </w:tc>
      </w:tr>
      <w:tr w:rsidR="008A6A1C" w:rsidRPr="00741028" w14:paraId="0AEA5A03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6014CC1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1.4.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Sadržaj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 kolegija</w:t>
            </w:r>
          </w:p>
        </w:tc>
      </w:tr>
      <w:tr w:rsidR="008A6A1C" w:rsidRPr="00741028" w14:paraId="2210C10B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B8BED05" w14:textId="078F3342" w:rsidR="008A6A1C" w:rsidRPr="00741028" w:rsidRDefault="00902F9B" w:rsidP="00902F9B">
            <w:p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Pojmovno određenje i definiranje menadžmenta. Povijesni razvoj teorija menadžmenta. Razvoj znanosti o menadžmentu. Temeljne funkcije menadžmenta: planiranje, organiziranje, kadrovsko popunjavanje, vođenje i kontroliranje. Pojmovno  određenje i  posebnosti hotelskog poduzeća i poduzetništva u turizmu i ugostiteljstvu. Okolina hotelskog poduzeća (eksterna i interna), odnos poduzeće-okolina. Etika i društvena odgovornost menadžmenta. Menadžersko planiranje: temeljne odrednice planiranja, pojam, sadržaj, vrste, razine i tipovi planiranja, etape u procesu planiranja. Vizija, misija i ciljevi hotelskog poduzeća. Menadžersko predviđanje, strategije i strateško planiranje. Organiziranje, organizacija i vrste organizacijskih struktura. Poslovne i procesne funkcije, vrste i posebnosti poslovnih funkcija hotelskog poduzeća. Organizacija i projektiranje radnih mjesta u hotelijerstvu. Centri odgovornosti hotelskoga poduzeća. Metode za unapređivanje organizacije. Etape za unapređivanje organizacije. Opći pristup vođenju. Aktivnosti vođenja. Modeli ponašanja. Motivacija: pristupi i teorije motivacije, motivacijski čimbenici.  Modeli vodstva i ključne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lastRenderedPageBreak/>
              <w:t xml:space="preserve">varijable vodstva.  Međuljudski odnosi, grupe i konflikti. Menadžersko komuniciranje, vrste i oblici komunikacije.  Menadžersko kontroliranje: modeli i tehnike. Opći pristup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Revenue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Yield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menadžmentu.</w:t>
            </w:r>
          </w:p>
        </w:tc>
      </w:tr>
      <w:tr w:rsidR="008A6A1C" w:rsidRPr="00741028" w14:paraId="61998892" w14:textId="77777777" w:rsidTr="00237FEE">
        <w:tblPrEx>
          <w:jc w:val="left"/>
        </w:tblPrEx>
        <w:trPr>
          <w:trHeight w:val="432"/>
        </w:trPr>
        <w:tc>
          <w:tcPr>
            <w:tcW w:w="2827" w:type="dxa"/>
            <w:gridSpan w:val="5"/>
            <w:shd w:val="clear" w:color="auto" w:fill="auto"/>
            <w:vAlign w:val="center"/>
          </w:tcPr>
          <w:p w14:paraId="77CA8FDF" w14:textId="77777777" w:rsidR="008A6A1C" w:rsidRPr="00571054" w:rsidRDefault="008A6A1C" w:rsidP="00237FEE">
            <w:pPr>
              <w:suppressAutoHyphens/>
              <w:spacing w:line="276" w:lineRule="auto"/>
              <w:ind w:left="306" w:hanging="306"/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lastRenderedPageBreak/>
              <w:t xml:space="preserve">1.5. Vrste izvođenja nastave </w:t>
            </w:r>
            <w:r w:rsidRPr="00571054">
              <w:rPr>
                <w:rFonts w:ascii="Source Sans Pro" w:hAnsi="Source Sans Pro" w:cstheme="majorHAnsi"/>
                <w:color w:val="000000"/>
                <w:sz w:val="20"/>
                <w:szCs w:val="21"/>
                <w:lang w:val="hr-HR"/>
              </w:rPr>
              <w:t>(staviti X)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30FE45CA" w14:textId="3D318B2B" w:rsidR="008A6A1C" w:rsidRPr="00741028" w:rsidRDefault="00902F9B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r w:rsidR="008A6A1C"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predavanja</w:t>
            </w:r>
          </w:p>
          <w:p w14:paraId="25C81FE4" w14:textId="12DA0C0D" w:rsidR="008A6A1C" w:rsidRPr="00741028" w:rsidRDefault="00902F9B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r w:rsidR="008A6A1C"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seminari i radionice  </w:t>
            </w:r>
          </w:p>
          <w:bookmarkStart w:id="0" w:name="__Fieldmark__2_2959293212"/>
          <w:p w14:paraId="097C2893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bookmarkEnd w:id="0"/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vježbe  </w:t>
            </w:r>
          </w:p>
          <w:bookmarkStart w:id="1" w:name="__Fieldmark__3_2959293212"/>
          <w:p w14:paraId="7B2D5276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bookmarkEnd w:id="1"/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obrazovanje na daljinu</w:t>
            </w:r>
          </w:p>
          <w:bookmarkStart w:id="2" w:name="__Fieldmark__4_2959293212"/>
          <w:p w14:paraId="14C16883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bookmarkEnd w:id="2"/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terenska nastava</w:t>
            </w:r>
          </w:p>
        </w:tc>
        <w:tc>
          <w:tcPr>
            <w:tcW w:w="3298" w:type="dxa"/>
            <w:gridSpan w:val="3"/>
            <w:shd w:val="clear" w:color="auto" w:fill="auto"/>
            <w:vAlign w:val="center"/>
          </w:tcPr>
          <w:p w14:paraId="5AD335F1" w14:textId="0D1C5546" w:rsidR="008A6A1C" w:rsidRPr="00741028" w:rsidRDefault="00902F9B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r w:rsidR="008A6A1C"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samostalni zadaci  </w:t>
            </w:r>
          </w:p>
          <w:bookmarkStart w:id="3" w:name="__Fieldmark__6_2959293212"/>
          <w:p w14:paraId="73C93BE9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bookmarkEnd w:id="3"/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multimedija i mreža  </w:t>
            </w:r>
          </w:p>
          <w:bookmarkStart w:id="4" w:name="__Fieldmark__7_2959293212"/>
          <w:p w14:paraId="0A0C3FED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bookmarkEnd w:id="4"/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laboratorij</w:t>
            </w:r>
          </w:p>
          <w:p w14:paraId="12FD1854" w14:textId="451C1697" w:rsidR="008A6A1C" w:rsidRPr="00741028" w:rsidRDefault="00902F9B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r w:rsidR="008A6A1C"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mentorski rad</w:t>
            </w:r>
          </w:p>
          <w:bookmarkStart w:id="5" w:name="__Fieldmark__9_2959293212"/>
          <w:p w14:paraId="129B0EF5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045735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bookmarkEnd w:id="5"/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ostalo ___________________</w:t>
            </w:r>
          </w:p>
        </w:tc>
      </w:tr>
      <w:tr w:rsidR="008A6A1C" w:rsidRPr="00741028" w14:paraId="13AEE8A5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A193263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1.6.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Obveze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 studenata</w:t>
            </w:r>
          </w:p>
        </w:tc>
      </w:tr>
      <w:tr w:rsidR="008A6A1C" w:rsidRPr="00741028" w14:paraId="32128BF8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81FABE7" w14:textId="492B7416" w:rsidR="008A6A1C" w:rsidRPr="00741028" w:rsidRDefault="00902F9B" w:rsidP="0015499C">
            <w:p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Pohađanje nastave</w:t>
            </w:r>
            <w:r w:rsidRPr="00861261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, </w:t>
            </w:r>
            <w:r w:rsidR="0015499C" w:rsidRPr="00861261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razvoj projekta, aktivnost na nastavi, </w:t>
            </w:r>
            <w:r w:rsidRPr="00861261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izrada seminarskog rada, </w:t>
            </w:r>
            <w:r w:rsidR="0015499C" w:rsidRPr="00861261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praktični rad, kontinuirana provjera znanja, </w:t>
            </w:r>
            <w:r w:rsidRPr="00861261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završni ispit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.</w:t>
            </w:r>
          </w:p>
        </w:tc>
      </w:tr>
      <w:tr w:rsidR="008A6A1C" w:rsidRPr="00741028" w14:paraId="1CDC94F1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C9074C6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1.7.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Praćenje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vertAlign w:val="superscript"/>
                <w:lang w:val="hr-HR"/>
              </w:rPr>
              <w:t xml:space="preserve"> 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rada studenata </w:t>
            </w:r>
            <w:r w:rsidRPr="00571054">
              <w:rPr>
                <w:rFonts w:ascii="Source Sans Pro" w:hAnsi="Source Sans Pro" w:cstheme="majorHAnsi"/>
                <w:color w:val="000000"/>
                <w:sz w:val="20"/>
                <w:szCs w:val="21"/>
                <w:lang w:val="hr-HR"/>
              </w:rPr>
              <w:t>(dodati X uz odgovarajući oblik praćenja)</w:t>
            </w:r>
          </w:p>
        </w:tc>
      </w:tr>
      <w:tr w:rsidR="00652ED9" w:rsidRPr="00741028" w14:paraId="44778F98" w14:textId="77777777" w:rsidTr="00237FEE">
        <w:tblPrEx>
          <w:jc w:val="left"/>
        </w:tblPrEx>
        <w:trPr>
          <w:trHeight w:val="111"/>
        </w:trPr>
        <w:tc>
          <w:tcPr>
            <w:tcW w:w="1552" w:type="dxa"/>
            <w:gridSpan w:val="2"/>
            <w:shd w:val="clear" w:color="auto" w:fill="auto"/>
            <w:vAlign w:val="center"/>
          </w:tcPr>
          <w:p w14:paraId="554AA031" w14:textId="77777777" w:rsidR="00652ED9" w:rsidRPr="00741028" w:rsidRDefault="00652ED9" w:rsidP="00652ED9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Pohađanje nastave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F04BF2" w14:textId="55F020FF" w:rsidR="00652ED9" w:rsidRPr="00861261" w:rsidRDefault="00652ED9" w:rsidP="00652ED9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2,5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5F9E5C14" w14:textId="77777777" w:rsidR="00652ED9" w:rsidRPr="00861261" w:rsidRDefault="00652ED9" w:rsidP="00652ED9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Aktivnost u nastavi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3F4AF3" w14:textId="05845A39" w:rsidR="00652ED9" w:rsidRPr="00861261" w:rsidRDefault="00652ED9" w:rsidP="00652ED9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0,5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C2B2464" w14:textId="77777777" w:rsidR="00652ED9" w:rsidRPr="00861261" w:rsidRDefault="00652ED9" w:rsidP="00652ED9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Seminarski rad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20018B" w14:textId="61435FC8" w:rsidR="00652ED9" w:rsidRPr="00861261" w:rsidRDefault="00652ED9" w:rsidP="00652ED9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0,8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E81D05" w14:textId="77777777" w:rsidR="00652ED9" w:rsidRPr="00861261" w:rsidRDefault="00652ED9" w:rsidP="00652ED9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Eksperimentalni rad</w:t>
            </w:r>
          </w:p>
        </w:tc>
        <w:bookmarkStart w:id="6" w:name="Text33"/>
        <w:tc>
          <w:tcPr>
            <w:tcW w:w="605" w:type="dxa"/>
            <w:shd w:val="clear" w:color="auto" w:fill="auto"/>
            <w:vAlign w:val="center"/>
          </w:tcPr>
          <w:p w14:paraId="2FAE1565" w14:textId="77777777" w:rsidR="00652ED9" w:rsidRPr="00861261" w:rsidRDefault="00652ED9" w:rsidP="00652ED9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261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instrText xml:space="preserve"> FORMTEXT </w:instrText>
            </w:r>
            <w:r w:rsidRPr="00861261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</w:r>
            <w:r w:rsidRPr="00861261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separate"/>
            </w:r>
            <w:r w:rsidRPr="00861261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   </w:t>
            </w:r>
            <w:r w:rsidRPr="00861261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fldChar w:fldCharType="end"/>
            </w:r>
            <w:bookmarkEnd w:id="6"/>
          </w:p>
        </w:tc>
      </w:tr>
      <w:tr w:rsidR="00652ED9" w:rsidRPr="00741028" w14:paraId="5EA1CCD6" w14:textId="77777777" w:rsidTr="00237FEE">
        <w:tblPrEx>
          <w:jc w:val="left"/>
        </w:tblPrEx>
        <w:trPr>
          <w:trHeight w:val="108"/>
        </w:trPr>
        <w:tc>
          <w:tcPr>
            <w:tcW w:w="1552" w:type="dxa"/>
            <w:gridSpan w:val="2"/>
            <w:shd w:val="clear" w:color="auto" w:fill="auto"/>
            <w:vAlign w:val="center"/>
          </w:tcPr>
          <w:p w14:paraId="39CC9422" w14:textId="77777777" w:rsidR="00652ED9" w:rsidRPr="00741028" w:rsidRDefault="00652ED9" w:rsidP="00652ED9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Pismeni ispit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5BB4FD" w14:textId="32744726" w:rsidR="00652ED9" w:rsidRPr="00861261" w:rsidRDefault="00652ED9" w:rsidP="00652ED9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1,5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713B498A" w14:textId="77777777" w:rsidR="00652ED9" w:rsidRPr="00861261" w:rsidRDefault="00652ED9" w:rsidP="00652ED9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Usmeni ispit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812840" w14:textId="4185FE6B" w:rsidR="00652ED9" w:rsidRPr="00861261" w:rsidRDefault="00652ED9" w:rsidP="00652ED9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7F1CF22" w14:textId="77777777" w:rsidR="00652ED9" w:rsidRPr="00861261" w:rsidRDefault="00652ED9" w:rsidP="00652ED9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Esej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A40173" w14:textId="70BE5FE8" w:rsidR="00652ED9" w:rsidRPr="00861261" w:rsidRDefault="00652ED9" w:rsidP="00652ED9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D87829" w14:textId="77777777" w:rsidR="00652ED9" w:rsidRPr="00861261" w:rsidRDefault="00652ED9" w:rsidP="00652ED9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Istraživanje</w:t>
            </w:r>
          </w:p>
        </w:tc>
        <w:bookmarkStart w:id="7" w:name="Unnamed3"/>
        <w:tc>
          <w:tcPr>
            <w:tcW w:w="605" w:type="dxa"/>
            <w:shd w:val="clear" w:color="auto" w:fill="auto"/>
            <w:vAlign w:val="center"/>
          </w:tcPr>
          <w:p w14:paraId="03869F81" w14:textId="77777777" w:rsidR="00652ED9" w:rsidRPr="00861261" w:rsidRDefault="00652ED9" w:rsidP="00652ED9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261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instrText xml:space="preserve"> FORMTEXT </w:instrText>
            </w:r>
            <w:r w:rsidRPr="00861261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</w:r>
            <w:r w:rsidRPr="00861261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separate"/>
            </w:r>
            <w:r w:rsidRPr="00861261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   </w:t>
            </w:r>
            <w:r w:rsidRPr="00861261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fldChar w:fldCharType="end"/>
            </w:r>
            <w:bookmarkEnd w:id="7"/>
          </w:p>
        </w:tc>
      </w:tr>
      <w:tr w:rsidR="00652ED9" w:rsidRPr="00741028" w14:paraId="2AB56DC7" w14:textId="77777777" w:rsidTr="00237FEE">
        <w:tblPrEx>
          <w:jc w:val="left"/>
        </w:tblPrEx>
        <w:trPr>
          <w:trHeight w:val="108"/>
        </w:trPr>
        <w:tc>
          <w:tcPr>
            <w:tcW w:w="1552" w:type="dxa"/>
            <w:gridSpan w:val="2"/>
            <w:shd w:val="clear" w:color="auto" w:fill="auto"/>
            <w:vAlign w:val="center"/>
          </w:tcPr>
          <w:p w14:paraId="003C17B2" w14:textId="77777777" w:rsidR="00652ED9" w:rsidRPr="00741028" w:rsidRDefault="00652ED9" w:rsidP="00652ED9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Projekt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65B500" w14:textId="5585FA6B" w:rsidR="00652ED9" w:rsidRPr="00861261" w:rsidRDefault="00652ED9" w:rsidP="00652ED9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0,5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04DD705C" w14:textId="77777777" w:rsidR="00652ED9" w:rsidRPr="00861261" w:rsidRDefault="00652ED9" w:rsidP="00652ED9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Kontinuirana provjera znanja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2C337E" w14:textId="20A46C01" w:rsidR="00652ED9" w:rsidRPr="00861261" w:rsidRDefault="00652ED9" w:rsidP="00652ED9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2,4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0C039D9" w14:textId="77777777" w:rsidR="00652ED9" w:rsidRPr="00861261" w:rsidRDefault="00652ED9" w:rsidP="00652ED9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Referat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7801D7" w14:textId="6F0CAE25" w:rsidR="00652ED9" w:rsidRPr="00861261" w:rsidRDefault="00652ED9" w:rsidP="00652ED9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BEB5DEF" w14:textId="77777777" w:rsidR="00652ED9" w:rsidRPr="00861261" w:rsidRDefault="00652ED9" w:rsidP="00652ED9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Praktični rad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F7F88F2" w14:textId="2B15CE84" w:rsidR="00652ED9" w:rsidRPr="00861261" w:rsidRDefault="00652ED9" w:rsidP="00652ED9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861261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0,8</w:t>
            </w:r>
          </w:p>
        </w:tc>
      </w:tr>
      <w:tr w:rsidR="00652ED9" w:rsidRPr="00741028" w14:paraId="0D0F4431" w14:textId="77777777" w:rsidTr="00237FEE">
        <w:tblPrEx>
          <w:jc w:val="left"/>
        </w:tblPrEx>
        <w:trPr>
          <w:trHeight w:val="108"/>
        </w:trPr>
        <w:tc>
          <w:tcPr>
            <w:tcW w:w="1552" w:type="dxa"/>
            <w:gridSpan w:val="2"/>
            <w:shd w:val="clear" w:color="auto" w:fill="auto"/>
            <w:vAlign w:val="center"/>
          </w:tcPr>
          <w:p w14:paraId="0D41382C" w14:textId="77777777" w:rsidR="00652ED9" w:rsidRPr="00741028" w:rsidRDefault="00652ED9" w:rsidP="00652ED9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Portfolio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14B166" w14:textId="21706BC9" w:rsidR="00652ED9" w:rsidRPr="00741028" w:rsidRDefault="00652ED9" w:rsidP="00652ED9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26E65F7C" w14:textId="77777777" w:rsidR="00652ED9" w:rsidRPr="00741028" w:rsidRDefault="00652ED9" w:rsidP="00652ED9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E9F22F" w14:textId="632DB9A6" w:rsidR="00652ED9" w:rsidRPr="00741028" w:rsidRDefault="00652ED9" w:rsidP="00652ED9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FFCE29F" w14:textId="77777777" w:rsidR="00652ED9" w:rsidRPr="00741028" w:rsidRDefault="00652ED9" w:rsidP="00652ED9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</w:pPr>
          </w:p>
        </w:tc>
        <w:bookmarkStart w:id="8" w:name="Unnamed10"/>
        <w:tc>
          <w:tcPr>
            <w:tcW w:w="709" w:type="dxa"/>
            <w:shd w:val="clear" w:color="auto" w:fill="auto"/>
            <w:vAlign w:val="center"/>
          </w:tcPr>
          <w:p w14:paraId="438EB6D1" w14:textId="77777777" w:rsidR="00652ED9" w:rsidRPr="00741028" w:rsidRDefault="00652ED9" w:rsidP="00652ED9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instrText xml:space="preserve"> FORMTEXT </w:instrTex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   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fldChar w:fldCharType="end"/>
            </w:r>
            <w:bookmarkEnd w:id="8"/>
          </w:p>
        </w:tc>
        <w:tc>
          <w:tcPr>
            <w:tcW w:w="1984" w:type="dxa"/>
            <w:shd w:val="clear" w:color="auto" w:fill="auto"/>
            <w:vAlign w:val="center"/>
          </w:tcPr>
          <w:p w14:paraId="55084D96" w14:textId="77777777" w:rsidR="00652ED9" w:rsidRPr="00741028" w:rsidRDefault="00652ED9" w:rsidP="00652ED9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</w:pPr>
          </w:p>
        </w:tc>
        <w:bookmarkStart w:id="9" w:name="Unnamed11"/>
        <w:tc>
          <w:tcPr>
            <w:tcW w:w="605" w:type="dxa"/>
            <w:shd w:val="clear" w:color="auto" w:fill="auto"/>
            <w:vAlign w:val="center"/>
          </w:tcPr>
          <w:p w14:paraId="3A954F48" w14:textId="77777777" w:rsidR="00652ED9" w:rsidRPr="00741028" w:rsidRDefault="00652ED9" w:rsidP="00652ED9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instrText xml:space="preserve"> FORMTEXT </w:instrTex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   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fldChar w:fldCharType="end"/>
            </w:r>
            <w:bookmarkEnd w:id="9"/>
          </w:p>
        </w:tc>
      </w:tr>
      <w:tr w:rsidR="00652ED9" w:rsidRPr="00741028" w14:paraId="2E514B89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DB7C6C6" w14:textId="77777777" w:rsidR="00652ED9" w:rsidRPr="00741028" w:rsidRDefault="00652ED9" w:rsidP="00652ED9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1.8.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Ocjenjivanje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 i vrednovanje rada studenata tijekom nastave i na završnom ispitu</w:t>
            </w:r>
          </w:p>
        </w:tc>
      </w:tr>
      <w:tr w:rsidR="00652ED9" w:rsidRPr="00741028" w14:paraId="3D87C444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7FCB83AF" w14:textId="2922F6E5" w:rsidR="00652ED9" w:rsidRPr="00741028" w:rsidRDefault="00652ED9" w:rsidP="00652ED9">
            <w:p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Ocjenjivanje i vrednovanje rada studenata tijekom nastave i na završnom ispitu provodi se temeljem Pravilnika o studiju i studiranju na FMTU. Za svaki kolegij izrađuje se detaljni izvedbeni nastavni plan kojim se usklađuju aktivnosti, studentsko opterećenje, ishodi učenja i metode ocjenjivanja.</w:t>
            </w:r>
          </w:p>
        </w:tc>
      </w:tr>
      <w:tr w:rsidR="00652ED9" w:rsidRPr="00741028" w14:paraId="22245062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C812991" w14:textId="77777777" w:rsidR="00652ED9" w:rsidRPr="00741028" w:rsidRDefault="00652ED9" w:rsidP="00652ED9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eastAsia="Arial" w:hAnsi="Source Sans Pro" w:cstheme="majorHAnsi"/>
                <w:color w:val="000000"/>
                <w:sz w:val="21"/>
                <w:szCs w:val="21"/>
                <w:lang w:val="hr-HR"/>
              </w:rPr>
              <w:t xml:space="preserve">1.9.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Obvezna</w:t>
            </w:r>
            <w:r w:rsidRPr="00741028">
              <w:rPr>
                <w:rFonts w:ascii="Source Sans Pro" w:eastAsia="Arial" w:hAnsi="Source Sans Pro" w:cstheme="majorHAnsi"/>
                <w:color w:val="000000"/>
                <w:sz w:val="21"/>
                <w:szCs w:val="21"/>
                <w:lang w:val="hr-HR"/>
              </w:rPr>
              <w:t xml:space="preserve"> literatura i broj primjeraka 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u odnosu na broj studenata koji trenutačno pohađaju nastavu na kolegiju</w:t>
            </w:r>
          </w:p>
        </w:tc>
      </w:tr>
      <w:tr w:rsidR="00652ED9" w:rsidRPr="00741028" w14:paraId="4891C1E2" w14:textId="77777777" w:rsidTr="00237FEE">
        <w:tblPrEx>
          <w:jc w:val="left"/>
        </w:tblPrEx>
        <w:trPr>
          <w:trHeight w:val="111"/>
        </w:trPr>
        <w:tc>
          <w:tcPr>
            <w:tcW w:w="3494" w:type="dxa"/>
            <w:gridSpan w:val="6"/>
            <w:shd w:val="clear" w:color="auto" w:fill="auto"/>
            <w:vAlign w:val="center"/>
          </w:tcPr>
          <w:p w14:paraId="662C759F" w14:textId="77777777" w:rsidR="00652ED9" w:rsidRPr="00741028" w:rsidRDefault="00652ED9" w:rsidP="00652ED9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Naslov </w:t>
            </w:r>
          </w:p>
        </w:tc>
        <w:tc>
          <w:tcPr>
            <w:tcW w:w="1578" w:type="dxa"/>
            <w:gridSpan w:val="3"/>
            <w:shd w:val="clear" w:color="auto" w:fill="auto"/>
            <w:vAlign w:val="center"/>
          </w:tcPr>
          <w:p w14:paraId="52A9538A" w14:textId="77777777" w:rsidR="00652ED9" w:rsidRPr="00741028" w:rsidRDefault="00652ED9" w:rsidP="00652ED9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Broj primjeraka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44F6BBDC" w14:textId="77777777" w:rsidR="00652ED9" w:rsidRPr="00741028" w:rsidRDefault="00652ED9" w:rsidP="00652ED9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Broj studenata</w:t>
            </w:r>
          </w:p>
        </w:tc>
      </w:tr>
      <w:tr w:rsidR="00652ED9" w:rsidRPr="00741028" w14:paraId="292DC170" w14:textId="77777777" w:rsidTr="00237FEE">
        <w:tblPrEx>
          <w:jc w:val="left"/>
        </w:tblPrEx>
        <w:trPr>
          <w:trHeight w:val="108"/>
        </w:trPr>
        <w:tc>
          <w:tcPr>
            <w:tcW w:w="3494" w:type="dxa"/>
            <w:gridSpan w:val="6"/>
            <w:shd w:val="clear" w:color="auto" w:fill="auto"/>
            <w:vAlign w:val="center"/>
          </w:tcPr>
          <w:p w14:paraId="1AC7E893" w14:textId="5C5D2D9C" w:rsidR="00652ED9" w:rsidRPr="00741028" w:rsidRDefault="00652ED9" w:rsidP="00652ED9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Cerović, Z. (2010). Hotelski menadžment. Opatija: Sveučilište u Rijeci, Fakultet za menadžment u turizmu i ugostiteljstvu.</w:t>
            </w:r>
          </w:p>
        </w:tc>
        <w:tc>
          <w:tcPr>
            <w:tcW w:w="1578" w:type="dxa"/>
            <w:gridSpan w:val="3"/>
            <w:shd w:val="clear" w:color="auto" w:fill="auto"/>
            <w:vAlign w:val="center"/>
          </w:tcPr>
          <w:p w14:paraId="02321158" w14:textId="7DABA2B8" w:rsidR="00652ED9" w:rsidRPr="00741028" w:rsidRDefault="00652ED9" w:rsidP="00652ED9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140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55D00A73" w14:textId="3C8E6002" w:rsidR="00652ED9" w:rsidRPr="00741028" w:rsidRDefault="00652ED9" w:rsidP="00652ED9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100</w:t>
            </w:r>
          </w:p>
        </w:tc>
      </w:tr>
      <w:tr w:rsidR="00652ED9" w:rsidRPr="00741028" w14:paraId="6C7E80A5" w14:textId="77777777" w:rsidTr="00237FEE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5717412" w14:textId="77777777" w:rsidR="00652ED9" w:rsidRPr="00741028" w:rsidRDefault="00652ED9" w:rsidP="00652ED9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1.10. Dopunska literatura </w:t>
            </w:r>
          </w:p>
        </w:tc>
      </w:tr>
      <w:tr w:rsidR="00652ED9" w:rsidRPr="00741028" w14:paraId="25AE29C2" w14:textId="77777777" w:rsidTr="00237FEE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C1A3D4A" w14:textId="465CC605" w:rsidR="00652ED9" w:rsidRPr="00741028" w:rsidRDefault="00652ED9" w:rsidP="00652ED9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1.Buble, M. (2006). Menadžment. Split: Sveučilište u Splitu, Ekonomski fakultet</w:t>
            </w:r>
          </w:p>
        </w:tc>
      </w:tr>
      <w:tr w:rsidR="00652ED9" w:rsidRPr="00741028" w14:paraId="61DF5E5A" w14:textId="77777777" w:rsidTr="00237FEE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628D4D67" w14:textId="1261BE32" w:rsidR="00652ED9" w:rsidRPr="00652ED9" w:rsidRDefault="00652ED9" w:rsidP="00652ED9">
            <w:pPr>
              <w:pStyle w:val="BodyText"/>
              <w:tabs>
                <w:tab w:val="left" w:pos="90"/>
              </w:tabs>
              <w:jc w:val="both"/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2. Sikavica, P. (2011). Organizacija. Zagreb: Školska knjiga.</w:t>
            </w:r>
          </w:p>
        </w:tc>
      </w:tr>
      <w:tr w:rsidR="00652ED9" w:rsidRPr="00741028" w14:paraId="51A05298" w14:textId="77777777" w:rsidTr="00237FEE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A4E8711" w14:textId="6DA948FB" w:rsidR="00652ED9" w:rsidRPr="00741028" w:rsidRDefault="00652ED9" w:rsidP="00652ED9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3. Bahtijarević-Šiber, F., Sikavica, P. &amp; Pološki Vokić, N. (2008). Suvremeni menadžment – vještine, sustavi i izazovi. Zagreb: Školska knjiga.</w:t>
            </w:r>
          </w:p>
        </w:tc>
      </w:tr>
      <w:tr w:rsidR="00652ED9" w:rsidRPr="00741028" w14:paraId="7167D8BA" w14:textId="77777777" w:rsidTr="00237FEE">
        <w:tblPrEx>
          <w:jc w:val="left"/>
        </w:tblPrEx>
        <w:trPr>
          <w:trHeight w:val="11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2584C434" w14:textId="77777777" w:rsidR="00652ED9" w:rsidRPr="00741028" w:rsidRDefault="00652ED9" w:rsidP="00652ED9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1.11. Načini praćenja kvalitete koji osiguravaju stjecanje izlaznih znanja, vještina i kompetencija</w:t>
            </w:r>
          </w:p>
        </w:tc>
      </w:tr>
      <w:tr w:rsidR="00652ED9" w:rsidRPr="00741028" w14:paraId="65E4C6D9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7F24F9B" w14:textId="4CCAC8F9" w:rsidR="00652ED9" w:rsidRPr="00741028" w:rsidRDefault="00652ED9" w:rsidP="00652ED9">
            <w:p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Kvaliteta programa, nastavnog procesa, vještine poučavanja i razine usvojenosti gradiva ustanovit će se provedbom pismene evaluacije  opsežnim upitnicima te na druge načine predviđene prihvaćenim standardima, sukladno Pravilniku o sustavu za kvalitetu Sveučilišta u Rijeci i Pravilniku o sustavu osiguravanja i unapređivanja kvalitete Fakulteta za menadžment u turizmu i ugostiteljstvu.</w:t>
            </w:r>
          </w:p>
        </w:tc>
      </w:tr>
    </w:tbl>
    <w:p w14:paraId="14AD4EFF" w14:textId="77777777" w:rsidR="008A6A1C" w:rsidRPr="00F52260" w:rsidRDefault="008A6A1C" w:rsidP="008A6A1C">
      <w:pPr>
        <w:rPr>
          <w:rFonts w:ascii="Source Sans Pro" w:hAnsi="Source Sans Pro" w:cstheme="majorHAnsi"/>
          <w:sz w:val="22"/>
          <w:szCs w:val="22"/>
          <w:lang w:val="hr-HR"/>
        </w:rPr>
      </w:pPr>
    </w:p>
    <w:p w14:paraId="57BC5025" w14:textId="77777777" w:rsidR="008A6A1C" w:rsidRPr="00F52260" w:rsidRDefault="008A6A1C" w:rsidP="008A6A1C">
      <w:pPr>
        <w:rPr>
          <w:rFonts w:ascii="Source Sans Pro" w:hAnsi="Source Sans Pro" w:cstheme="majorHAnsi"/>
          <w:sz w:val="22"/>
          <w:szCs w:val="22"/>
          <w:lang w:val="hr-HR"/>
        </w:rPr>
      </w:pPr>
    </w:p>
    <w:p w14:paraId="6E5B8E87" w14:textId="77777777" w:rsidR="008A6A1C" w:rsidRPr="00F52260" w:rsidRDefault="008A6A1C" w:rsidP="008A6A1C">
      <w:pPr>
        <w:rPr>
          <w:rFonts w:ascii="Source Sans Pro" w:hAnsi="Source Sans Pro"/>
          <w:sz w:val="22"/>
          <w:szCs w:val="22"/>
          <w:lang w:val="hr-HR"/>
        </w:rPr>
      </w:pPr>
    </w:p>
    <w:p w14:paraId="13C29741" w14:textId="77777777" w:rsidR="00993BCA" w:rsidRPr="008A6A1C" w:rsidRDefault="00993BCA">
      <w:pPr>
        <w:rPr>
          <w:lang w:val="hr-HR"/>
        </w:rPr>
      </w:pPr>
    </w:p>
    <w:sectPr w:rsidR="00993BCA" w:rsidRPr="008A6A1C" w:rsidSect="00741028">
      <w:headerReference w:type="default" r:id="rId7"/>
      <w:pgSz w:w="11900" w:h="16840"/>
      <w:pgMar w:top="1418" w:right="1701" w:bottom="1701" w:left="1418" w:header="709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93869" w14:textId="77777777" w:rsidR="00045735" w:rsidRDefault="00045735" w:rsidP="008A6A1C">
      <w:r>
        <w:separator/>
      </w:r>
    </w:p>
  </w:endnote>
  <w:endnote w:type="continuationSeparator" w:id="0">
    <w:p w14:paraId="3C3D84AB" w14:textId="77777777" w:rsidR="00045735" w:rsidRDefault="00045735" w:rsidP="008A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DCA69" w14:textId="77777777" w:rsidR="00045735" w:rsidRDefault="00045735" w:rsidP="008A6A1C">
      <w:r>
        <w:separator/>
      </w:r>
    </w:p>
  </w:footnote>
  <w:footnote w:type="continuationSeparator" w:id="0">
    <w:p w14:paraId="563062E6" w14:textId="77777777" w:rsidR="00045735" w:rsidRDefault="00045735" w:rsidP="008A6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7D13F" w14:textId="102AAF16" w:rsidR="006E2855" w:rsidRDefault="003B4543" w:rsidP="003B4543">
    <w:pPr>
      <w:pStyle w:val="Body"/>
      <w:tabs>
        <w:tab w:val="left" w:pos="708"/>
        <w:tab w:val="left" w:pos="1416"/>
        <w:tab w:val="left" w:pos="2124"/>
        <w:tab w:val="left" w:pos="2832"/>
        <w:tab w:val="left" w:pos="3540"/>
        <w:tab w:val="left" w:pos="6555"/>
      </w:tabs>
    </w:pPr>
    <w:r w:rsidRPr="0036539E">
      <w:rPr>
        <w:rFonts w:asciiTheme="minorHAnsi" w:hAnsiTheme="minorHAnsi"/>
        <w:noProof/>
        <w:lang w:eastAsia="hr-HR"/>
      </w:rPr>
      <w:drawing>
        <wp:anchor distT="0" distB="0" distL="114300" distR="114300" simplePos="0" relativeHeight="251659264" behindDoc="0" locked="0" layoutInCell="1" allowOverlap="1" wp14:anchorId="779DE73D" wp14:editId="546DCCEE">
          <wp:simplePos x="0" y="0"/>
          <wp:positionH relativeFrom="column">
            <wp:posOffset>3181350</wp:posOffset>
          </wp:positionH>
          <wp:positionV relativeFrom="paragraph">
            <wp:posOffset>-88265</wp:posOffset>
          </wp:positionV>
          <wp:extent cx="2537869" cy="648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puni-dvojezicni-colo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537869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6DBEA65" wp14:editId="7DBBEDE5">
          <wp:extent cx="1164444" cy="560657"/>
          <wp:effectExtent l="0" t="0" r="0" b="0"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74" cy="586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A5CBB">
      <w:tab/>
    </w:r>
    <w:r w:rsidR="001A5CBB">
      <w:tab/>
    </w:r>
    <w:r w:rsidR="001A5CBB">
      <w:tab/>
    </w:r>
    <w:r>
      <w:tab/>
    </w:r>
  </w:p>
  <w:p w14:paraId="14A32FA3" w14:textId="77777777" w:rsidR="0016188E" w:rsidRDefault="001A5CBB" w:rsidP="009607EA">
    <w:pPr>
      <w:pStyle w:val="Body"/>
    </w:pPr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F53ED"/>
    <w:multiLevelType w:val="hybridMultilevel"/>
    <w:tmpl w:val="DCA8C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1C"/>
    <w:rsid w:val="00045735"/>
    <w:rsid w:val="0015499C"/>
    <w:rsid w:val="00192326"/>
    <w:rsid w:val="001A5CBB"/>
    <w:rsid w:val="003B4543"/>
    <w:rsid w:val="00477EDF"/>
    <w:rsid w:val="00652ED9"/>
    <w:rsid w:val="006705AB"/>
    <w:rsid w:val="007A757A"/>
    <w:rsid w:val="00861261"/>
    <w:rsid w:val="008A518D"/>
    <w:rsid w:val="008A6A1C"/>
    <w:rsid w:val="00902F9B"/>
    <w:rsid w:val="00993BCA"/>
    <w:rsid w:val="00B25FC0"/>
    <w:rsid w:val="00C0143D"/>
    <w:rsid w:val="00CC45EC"/>
    <w:rsid w:val="00E017F3"/>
    <w:rsid w:val="00F4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3B4D"/>
  <w15:chartTrackingRefBased/>
  <w15:docId w15:val="{D620F09F-C480-4463-B045-3B0EC5E8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A6A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2">
    <w:name w:val="heading 2"/>
    <w:basedOn w:val="Normal"/>
    <w:next w:val="Normal"/>
    <w:link w:val="Heading2Char"/>
    <w:qFormat/>
    <w:rsid w:val="008A6A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185"/>
      </w:tabs>
      <w:spacing w:after="60"/>
      <w:ind w:left="-432"/>
      <w:outlineLvl w:val="1"/>
    </w:pPr>
    <w:rPr>
      <w:rFonts w:eastAsia="Times New Roman"/>
      <w:b/>
      <w:bdr w:val="none" w:sz="0" w:space="0" w:color="auto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A6A1C"/>
    <w:rPr>
      <w:rFonts w:ascii="Times New Roman" w:eastAsia="Times New Roman" w:hAnsi="Times New Roman" w:cs="Times New Roman"/>
      <w:b/>
      <w:sz w:val="24"/>
      <w:szCs w:val="24"/>
      <w:lang w:val="en-US" w:eastAsia="hr-HR"/>
    </w:rPr>
  </w:style>
  <w:style w:type="paragraph" w:customStyle="1" w:styleId="Body">
    <w:name w:val="Body"/>
    <w:rsid w:val="008A6A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styleId="BodyText">
    <w:name w:val="Body Text"/>
    <w:basedOn w:val="Normal"/>
    <w:link w:val="BodyTextChar"/>
    <w:qFormat/>
    <w:rsid w:val="008A6A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9"/>
      <w:szCs w:val="19"/>
      <w:bdr w:val="none" w:sz="0" w:space="0" w:color="auto"/>
      <w:lang w:eastAsia="hr-HR"/>
    </w:rPr>
  </w:style>
  <w:style w:type="character" w:customStyle="1" w:styleId="BodyTextChar">
    <w:name w:val="Body Text Char"/>
    <w:basedOn w:val="DefaultParagraphFont"/>
    <w:link w:val="BodyText"/>
    <w:rsid w:val="008A6A1C"/>
    <w:rPr>
      <w:rFonts w:ascii="Times New Roman" w:eastAsia="Times New Roman" w:hAnsi="Times New Roman" w:cs="Times New Roman"/>
      <w:sz w:val="19"/>
      <w:szCs w:val="19"/>
      <w:lang w:val="en-US" w:eastAsia="hr-HR"/>
    </w:rPr>
  </w:style>
  <w:style w:type="paragraph" w:customStyle="1" w:styleId="FieldText">
    <w:name w:val="Field Text"/>
    <w:basedOn w:val="Normal"/>
    <w:rsid w:val="008A6A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 w:val="19"/>
      <w:szCs w:val="19"/>
      <w:bdr w:val="none" w:sz="0" w:space="0" w:color="auto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A6A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A1C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A6A1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A1C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ormalWeb">
    <w:name w:val="Normal (Web)"/>
    <w:basedOn w:val="Normal"/>
    <w:uiPriority w:val="99"/>
    <w:unhideWhenUsed/>
    <w:rsid w:val="00F403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1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Ivana Licul</cp:lastModifiedBy>
  <cp:revision>7</cp:revision>
  <dcterms:created xsi:type="dcterms:W3CDTF">2024-07-08T16:44:00Z</dcterms:created>
  <dcterms:modified xsi:type="dcterms:W3CDTF">2024-07-09T08:04:00Z</dcterms:modified>
</cp:coreProperties>
</file>